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860"/>
        <w:gridCol w:w="4030"/>
      </w:tblGrid>
      <w:tr w:rsidR="007F6B0B" w:rsidRPr="00270094" w:rsidTr="006910B9">
        <w:trPr>
          <w:trHeight w:val="585"/>
          <w:jc w:val="center"/>
        </w:trPr>
        <w:tc>
          <w:tcPr>
            <w:tcW w:w="9600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70094">
              <w:rPr>
                <w:rFonts w:cs="Arial"/>
                <w:b/>
                <w:bCs/>
                <w:sz w:val="20"/>
                <w:szCs w:val="20"/>
              </w:rPr>
              <w:t>załącznik nr 1 do specyfikacji</w:t>
            </w:r>
          </w:p>
          <w:p w:rsidR="007F6B0B" w:rsidRPr="00270094" w:rsidRDefault="007F6B0B" w:rsidP="006910B9">
            <w:pPr>
              <w:pStyle w:val="Nagwek1"/>
              <w:numPr>
                <w:ilvl w:val="0"/>
                <w:numId w:val="0"/>
              </w:numPr>
              <w:jc w:val="center"/>
              <w:rPr>
                <w:rFonts w:cs="Arial"/>
                <w:b w:val="0"/>
                <w:bCs w:val="0"/>
                <w:kern w:val="0"/>
                <w:sz w:val="20"/>
                <w:szCs w:val="20"/>
              </w:rPr>
            </w:pPr>
          </w:p>
          <w:p w:rsidR="007F6B0B" w:rsidRPr="00270094" w:rsidRDefault="007F6B0B" w:rsidP="006910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0094">
              <w:rPr>
                <w:rFonts w:cs="Arial"/>
                <w:b/>
                <w:sz w:val="20"/>
                <w:szCs w:val="20"/>
              </w:rPr>
              <w:t>O F E R T A</w:t>
            </w:r>
          </w:p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wraz z załącznikami do wypełnienia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70094">
              <w:rPr>
                <w:rFonts w:cs="Arial"/>
                <w:sz w:val="20"/>
                <w:szCs w:val="20"/>
              </w:rPr>
              <w:t>przez wykonawcę</w:t>
            </w:r>
          </w:p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6B0B" w:rsidRPr="00270094" w:rsidTr="006910B9">
        <w:trPr>
          <w:trHeight w:hRule="exact" w:val="17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Pełna nazwa wykonawcy, (w przypadku oferty wspólnej - każdego z wykonawców) dokładny adres, telefon, faks</w:t>
            </w:r>
          </w:p>
          <w:p w:rsidR="007F6B0B" w:rsidRPr="00270094" w:rsidRDefault="007F6B0B" w:rsidP="006910B9">
            <w:pPr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i/>
                <w:iCs/>
                <w:sz w:val="20"/>
                <w:szCs w:val="20"/>
              </w:rPr>
              <w:t>W przypadku osób fizycznych (dotyczy to również wspólników spółki cywilnej) należy podać Imię, Nazwisko i adres zamieszkania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pStyle w:val="Nagwek"/>
              <w:tabs>
                <w:tab w:val="clear" w:pos="4536"/>
                <w:tab w:val="clear" w:pos="9072"/>
              </w:tabs>
              <w:rPr>
                <w:rFonts w:cs="Arial"/>
                <w:sz w:val="20"/>
                <w:szCs w:val="20"/>
              </w:rPr>
            </w:pPr>
          </w:p>
        </w:tc>
      </w:tr>
      <w:tr w:rsidR="007F6B0B" w:rsidRPr="00270094" w:rsidTr="006910B9">
        <w:trPr>
          <w:trHeight w:hRule="exact" w:val="8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 xml:space="preserve"> Regon</w:t>
            </w:r>
          </w:p>
          <w:p w:rsidR="007F6B0B" w:rsidRDefault="007F6B0B" w:rsidP="006910B9">
            <w:pPr>
              <w:rPr>
                <w:rFonts w:cs="Arial"/>
                <w:i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(</w:t>
            </w:r>
            <w:r w:rsidRPr="00270094">
              <w:rPr>
                <w:rFonts w:cs="Arial"/>
                <w:i/>
                <w:sz w:val="20"/>
                <w:szCs w:val="20"/>
              </w:rPr>
              <w:t>w przypadku oferty wspólnej należy podać</w:t>
            </w:r>
          </w:p>
          <w:p w:rsidR="007F6B0B" w:rsidRPr="00270094" w:rsidRDefault="007F6B0B" w:rsidP="006910B9">
            <w:pPr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i/>
                <w:sz w:val="20"/>
                <w:szCs w:val="20"/>
              </w:rPr>
              <w:t>regon każdego z wykonawców)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pStyle w:val="Nagwek"/>
              <w:tabs>
                <w:tab w:val="clear" w:pos="4536"/>
                <w:tab w:val="clear" w:pos="9072"/>
              </w:tabs>
              <w:rPr>
                <w:rFonts w:cs="Arial"/>
                <w:sz w:val="20"/>
                <w:szCs w:val="20"/>
              </w:rPr>
            </w:pPr>
          </w:p>
        </w:tc>
      </w:tr>
      <w:tr w:rsidR="007F6B0B" w:rsidRPr="00270094" w:rsidTr="006910B9">
        <w:trPr>
          <w:trHeight w:hRule="exact" w:val="11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Przedmiot zamówienia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0094">
              <w:rPr>
                <w:rFonts w:cs="Arial"/>
                <w:b/>
                <w:sz w:val="20"/>
                <w:szCs w:val="20"/>
              </w:rPr>
              <w:t>Cząstkowe roboty remontowe w budynku</w:t>
            </w:r>
          </w:p>
          <w:p w:rsidR="007F6B0B" w:rsidRPr="00270094" w:rsidRDefault="007F6B0B" w:rsidP="006910B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70094">
              <w:rPr>
                <w:rFonts w:cs="Arial"/>
                <w:b/>
                <w:sz w:val="20"/>
                <w:szCs w:val="20"/>
              </w:rPr>
              <w:t>Wojewódzkiego Sądu Administracyjnego w Gdańsku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70094">
              <w:rPr>
                <w:rFonts w:cs="Arial"/>
                <w:b/>
                <w:sz w:val="20"/>
                <w:szCs w:val="20"/>
              </w:rPr>
              <w:t>przy al. Zwycięstwa 16/17</w:t>
            </w:r>
          </w:p>
        </w:tc>
      </w:tr>
      <w:tr w:rsidR="007F6B0B" w:rsidRPr="00270094" w:rsidTr="006910B9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0094">
              <w:rPr>
                <w:rFonts w:cs="Arial"/>
                <w:b/>
                <w:bCs/>
                <w:sz w:val="20"/>
                <w:szCs w:val="20"/>
              </w:rPr>
              <w:t>Wynagrodzenie: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F6B0B" w:rsidRPr="00270094" w:rsidTr="006910B9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270094">
              <w:rPr>
                <w:rFonts w:cs="Arial"/>
                <w:sz w:val="20"/>
                <w:szCs w:val="20"/>
              </w:rPr>
              <w:t>.1.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left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Cena stanowiąca wynagrodzenie ryczałtowe za kompleksową realizację przedmiotu zamówienia: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6B0B" w:rsidRPr="00270094" w:rsidTr="006910B9">
        <w:trPr>
          <w:trHeight w:hRule="exact" w:val="39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left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wynagrodzenie netto:</w:t>
            </w:r>
          </w:p>
        </w:tc>
        <w:tc>
          <w:tcPr>
            <w:tcW w:w="4030" w:type="dxa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6B0B" w:rsidRPr="00270094" w:rsidTr="006910B9">
        <w:trPr>
          <w:trHeight w:hRule="exact" w:val="39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left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podatek VAT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70094">
              <w:rPr>
                <w:rFonts w:cs="Arial"/>
                <w:sz w:val="20"/>
                <w:szCs w:val="20"/>
              </w:rPr>
              <w:t>23 %:</w:t>
            </w:r>
          </w:p>
        </w:tc>
        <w:tc>
          <w:tcPr>
            <w:tcW w:w="40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6B0B" w:rsidRPr="00270094" w:rsidTr="006910B9">
        <w:trPr>
          <w:trHeight w:hRule="exact" w:val="39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left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40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6B0B" w:rsidRPr="00270094" w:rsidTr="006910B9">
        <w:trPr>
          <w:trHeight w:hRule="exact" w:val="1418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270094">
              <w:rPr>
                <w:rFonts w:cs="Arial"/>
                <w:sz w:val="20"/>
                <w:szCs w:val="20"/>
              </w:rPr>
              <w:t>słownie złotych):</w:t>
            </w:r>
          </w:p>
        </w:tc>
        <w:tc>
          <w:tcPr>
            <w:tcW w:w="40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F6B0B" w:rsidRPr="00270094" w:rsidTr="006910B9">
        <w:trPr>
          <w:trHeight w:hRule="exact" w:val="8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4.2.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Wynagrodzenie określone w pkt. 4.1. w rozbiciu na elementy wymienione w załączniku nr 1 do wzoru oferty.</w:t>
            </w:r>
          </w:p>
          <w:p w:rsidR="007F6B0B" w:rsidRPr="00270094" w:rsidRDefault="007F6B0B" w:rsidP="006910B9">
            <w:pPr>
              <w:rPr>
                <w:rFonts w:cs="Arial"/>
                <w:sz w:val="20"/>
                <w:szCs w:val="20"/>
              </w:rPr>
            </w:pPr>
          </w:p>
          <w:p w:rsidR="007F6B0B" w:rsidRPr="00270094" w:rsidRDefault="007F6B0B" w:rsidP="006910B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wypełnić jako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70094">
              <w:rPr>
                <w:rFonts w:cs="Arial"/>
                <w:sz w:val="20"/>
                <w:szCs w:val="20"/>
              </w:rPr>
              <w:t>zał. nr 1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70094">
              <w:rPr>
                <w:rFonts w:cs="Arial"/>
                <w:sz w:val="20"/>
                <w:szCs w:val="20"/>
              </w:rPr>
              <w:t>do oferty</w:t>
            </w:r>
          </w:p>
        </w:tc>
      </w:tr>
      <w:tr w:rsidR="007F6B0B" w:rsidRPr="00270094" w:rsidTr="006910B9">
        <w:trPr>
          <w:trHeight w:val="25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4.3.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left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Składniki kalkulacyjne dla ustalenia wynagrodzenia za wprowadzone przez zamawiającego ewentualne roboty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70094">
              <w:rPr>
                <w:rFonts w:cs="Arial"/>
                <w:sz w:val="20"/>
                <w:szCs w:val="20"/>
              </w:rPr>
              <w:t>nieprzewidziane konieczne do wykonania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030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F6B0B" w:rsidRPr="00270094" w:rsidTr="006910B9">
        <w:trPr>
          <w:trHeight w:hRule="exact" w:val="39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left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- robocizna:</w:t>
            </w:r>
          </w:p>
        </w:tc>
        <w:tc>
          <w:tcPr>
            <w:tcW w:w="4030" w:type="dxa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F6B0B" w:rsidRPr="00270094" w:rsidTr="006910B9">
        <w:trPr>
          <w:trHeight w:hRule="exact" w:val="39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left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- narzut kosztów pośrednich:</w:t>
            </w:r>
          </w:p>
        </w:tc>
        <w:tc>
          <w:tcPr>
            <w:tcW w:w="40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F6B0B" w:rsidRPr="00270094" w:rsidTr="006910B9">
        <w:trPr>
          <w:trHeight w:hRule="exact" w:val="39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left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- zysk od R, S, Kp:</w:t>
            </w:r>
          </w:p>
        </w:tc>
        <w:tc>
          <w:tcPr>
            <w:tcW w:w="40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F6B0B" w:rsidRPr="00270094" w:rsidTr="006910B9">
        <w:trPr>
          <w:trHeight w:hRule="exact" w:val="1418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left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Ceny materiałów i koszty pracy sprzętu w wielkoś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270094">
              <w:rPr>
                <w:rFonts w:cs="Arial"/>
                <w:sz w:val="20"/>
                <w:szCs w:val="20"/>
              </w:rPr>
              <w:t>ciach nie przekraczających poziomu średnich cen krajowych w okresie realizacji wg cenników Sekocenbud-u, Orgbud-u łącznie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70094">
              <w:rPr>
                <w:rFonts w:cs="Arial"/>
                <w:sz w:val="20"/>
                <w:szCs w:val="20"/>
              </w:rPr>
              <w:t>z kosztami zakupu oraz wg faktur na materiały nie występujące w cennikach.</w:t>
            </w:r>
          </w:p>
        </w:tc>
        <w:tc>
          <w:tcPr>
            <w:tcW w:w="40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F6B0B" w:rsidRPr="00270094" w:rsidTr="006910B9">
        <w:trPr>
          <w:trHeight w:val="6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701C70" w:rsidRDefault="007F6B0B" w:rsidP="006910B9">
            <w:pPr>
              <w:rPr>
                <w:sz w:val="20"/>
                <w:szCs w:val="20"/>
              </w:rPr>
            </w:pPr>
            <w:r w:rsidRPr="00701C70">
              <w:rPr>
                <w:sz w:val="20"/>
                <w:szCs w:val="20"/>
              </w:rPr>
              <w:t>Terminy wykonania zamówienia:</w:t>
            </w:r>
            <w:r>
              <w:rPr>
                <w:sz w:val="20"/>
                <w:szCs w:val="20"/>
              </w:rPr>
              <w:t xml:space="preserve"> z</w:t>
            </w:r>
            <w:r w:rsidRPr="00701C70">
              <w:rPr>
                <w:sz w:val="20"/>
                <w:szCs w:val="20"/>
              </w:rPr>
              <w:t>akończenie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F6B0B" w:rsidRPr="00270094" w:rsidTr="006910B9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701C70" w:rsidRDefault="007F6B0B" w:rsidP="006910B9">
            <w:pPr>
              <w:rPr>
                <w:sz w:val="20"/>
                <w:szCs w:val="20"/>
              </w:rPr>
            </w:pPr>
            <w:r w:rsidRPr="00701C70">
              <w:rPr>
                <w:sz w:val="20"/>
                <w:szCs w:val="20"/>
              </w:rPr>
              <w:t>Okres gwarancji jakości 36m-cy +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F6B0B" w:rsidRPr="00270094" w:rsidTr="006910B9">
        <w:trPr>
          <w:trHeight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701C70" w:rsidRDefault="007F6B0B" w:rsidP="006910B9">
            <w:pPr>
              <w:rPr>
                <w:sz w:val="20"/>
                <w:szCs w:val="20"/>
              </w:rPr>
            </w:pPr>
            <w:r w:rsidRPr="00701C70">
              <w:rPr>
                <w:sz w:val="20"/>
                <w:szCs w:val="20"/>
              </w:rPr>
              <w:t>Warunki płatności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t>Zgodnie z § 6, 6</w:t>
            </w:r>
            <w:r w:rsidRPr="00270094">
              <w:rPr>
                <w:rFonts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270094">
              <w:rPr>
                <w:rFonts w:cs="Arial"/>
                <w:sz w:val="20"/>
                <w:szCs w:val="20"/>
              </w:rPr>
              <w:t>wzoru umowy</w:t>
            </w:r>
          </w:p>
        </w:tc>
      </w:tr>
      <w:tr w:rsidR="007F6B0B" w:rsidRPr="00270094" w:rsidTr="006910B9">
        <w:trPr>
          <w:trHeight w:val="11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tabs>
                <w:tab w:val="num" w:pos="694"/>
              </w:tabs>
              <w:jc w:val="center"/>
              <w:rPr>
                <w:rFonts w:cs="Arial"/>
                <w:sz w:val="20"/>
                <w:szCs w:val="20"/>
              </w:rPr>
            </w:pPr>
            <w:r w:rsidRPr="00270094">
              <w:rPr>
                <w:rFonts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01C70">
              <w:rPr>
                <w:sz w:val="20"/>
                <w:szCs w:val="20"/>
              </w:rPr>
              <w:t>Części zamówienia, których wykonanie wykonawca zamierza powierzyć podwykonawcy</w:t>
            </w:r>
            <w:r>
              <w:rPr>
                <w:sz w:val="20"/>
                <w:szCs w:val="20"/>
              </w:rPr>
              <w:t xml:space="preserve"> </w:t>
            </w:r>
            <w:r w:rsidRPr="00701C70">
              <w:rPr>
                <w:rFonts w:cs="Arial"/>
                <w:i/>
                <w:iCs/>
                <w:sz w:val="20"/>
                <w:szCs w:val="20"/>
              </w:rPr>
              <w:t>(nie wypełnienie t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ej rubryki oznaczać będzie, iż </w:t>
            </w:r>
            <w:r w:rsidRPr="00701C70">
              <w:rPr>
                <w:rFonts w:cs="Arial"/>
                <w:i/>
                <w:iCs/>
                <w:sz w:val="20"/>
                <w:szCs w:val="20"/>
              </w:rPr>
              <w:t>wykonawca zamierza zrealizować całe zamówienie własnymi siłami.)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70094" w:rsidRDefault="007F6B0B" w:rsidP="006910B9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7F6B0B" w:rsidRPr="002C3311" w:rsidRDefault="007F6B0B" w:rsidP="007F6B0B">
      <w:pPr>
        <w:rPr>
          <w:rFonts w:cs="Arial"/>
          <w:sz w:val="20"/>
          <w:szCs w:val="19"/>
        </w:rPr>
      </w:pPr>
    </w:p>
    <w:p w:rsidR="007F6B0B" w:rsidRPr="00B661B6" w:rsidRDefault="007F6B0B" w:rsidP="007F6B0B">
      <w:pPr>
        <w:pStyle w:val="Tekstpodstawowy"/>
        <w:rPr>
          <w:rFonts w:cs="Arial"/>
          <w:b w:val="0"/>
          <w:bCs w:val="0"/>
          <w:i w:val="0"/>
          <w:iCs w:val="0"/>
          <w:szCs w:val="19"/>
        </w:rPr>
      </w:pPr>
      <w:r w:rsidRPr="00B661B6">
        <w:rPr>
          <w:rFonts w:cs="Arial"/>
          <w:b w:val="0"/>
          <w:bCs w:val="0"/>
          <w:i w:val="0"/>
          <w:iCs w:val="0"/>
          <w:szCs w:val="19"/>
        </w:rPr>
        <w:t xml:space="preserve">Niniejsza oferta wraz z załącznikami zawiera </w:t>
      </w:r>
      <w:r>
        <w:rPr>
          <w:rFonts w:cs="Arial"/>
          <w:b w:val="0"/>
          <w:bCs w:val="0"/>
          <w:i w:val="0"/>
          <w:iCs w:val="0"/>
          <w:szCs w:val="19"/>
        </w:rPr>
        <w:t>__________</w:t>
      </w:r>
      <w:r w:rsidRPr="00B661B6">
        <w:rPr>
          <w:rFonts w:cs="Arial"/>
          <w:b w:val="0"/>
          <w:bCs w:val="0"/>
          <w:i w:val="0"/>
          <w:iCs w:val="0"/>
          <w:szCs w:val="19"/>
        </w:rPr>
        <w:t xml:space="preserve"> stron kolejno ponumerowanych i parafowanych przez wykonawcę.</w:t>
      </w:r>
    </w:p>
    <w:p w:rsidR="007F6B0B" w:rsidRPr="002C3311" w:rsidRDefault="007F6B0B" w:rsidP="007F6B0B">
      <w:pPr>
        <w:pStyle w:val="Tekstpodstawowy"/>
        <w:rPr>
          <w:rFonts w:cs="Arial"/>
          <w:b w:val="0"/>
          <w:bCs w:val="0"/>
          <w:i w:val="0"/>
          <w:iCs w:val="0"/>
          <w:sz w:val="20"/>
          <w:szCs w:val="19"/>
        </w:rPr>
      </w:pPr>
    </w:p>
    <w:p w:rsidR="007F6B0B" w:rsidRPr="00B661B6" w:rsidRDefault="007F6B0B" w:rsidP="007F6B0B">
      <w:pPr>
        <w:pStyle w:val="Tekstpodstawowy"/>
        <w:rPr>
          <w:rFonts w:cs="Arial"/>
          <w:b w:val="0"/>
          <w:bCs w:val="0"/>
          <w:i w:val="0"/>
          <w:iCs w:val="0"/>
          <w:szCs w:val="19"/>
        </w:rPr>
      </w:pPr>
      <w:r w:rsidRPr="00B661B6">
        <w:rPr>
          <w:rFonts w:cs="Arial"/>
          <w:b w:val="0"/>
          <w:bCs w:val="0"/>
          <w:i w:val="0"/>
          <w:iCs w:val="0"/>
          <w:szCs w:val="19"/>
        </w:rPr>
        <w:t>Zastrzegam nieudostępnianie następujących informacji stanowiących tajemnicę przedsiębiorstwa w rozumieniu przepisów o zwalczaniu nieuczciwej konkurencji:</w:t>
      </w:r>
    </w:p>
    <w:p w:rsidR="007F6B0B" w:rsidRPr="002C3311" w:rsidRDefault="007F6B0B" w:rsidP="007F6B0B">
      <w:pPr>
        <w:pStyle w:val="Tekstpodstawowy"/>
        <w:rPr>
          <w:rFonts w:cs="Arial"/>
          <w:b w:val="0"/>
          <w:bCs w:val="0"/>
          <w:i w:val="0"/>
          <w:iCs w:val="0"/>
          <w:sz w:val="20"/>
          <w:szCs w:val="19"/>
        </w:rPr>
      </w:pPr>
    </w:p>
    <w:p w:rsidR="007F6B0B" w:rsidRPr="002C3311" w:rsidRDefault="007F6B0B" w:rsidP="007F6B0B">
      <w:pPr>
        <w:pStyle w:val="Nagwek"/>
        <w:tabs>
          <w:tab w:val="clear" w:pos="4536"/>
          <w:tab w:val="clear" w:pos="9072"/>
          <w:tab w:val="left" w:leader="dot" w:pos="9639"/>
        </w:tabs>
        <w:spacing w:before="240"/>
        <w:rPr>
          <w:rFonts w:cs="Arial"/>
        </w:rPr>
      </w:pPr>
      <w:r w:rsidRPr="002C3311">
        <w:rPr>
          <w:rFonts w:cs="Arial"/>
        </w:rPr>
        <w:tab/>
      </w:r>
    </w:p>
    <w:p w:rsidR="007F6B0B" w:rsidRPr="002C3311" w:rsidRDefault="007F6B0B" w:rsidP="007F6B0B">
      <w:pPr>
        <w:pStyle w:val="Nagwek"/>
        <w:tabs>
          <w:tab w:val="clear" w:pos="4536"/>
          <w:tab w:val="clear" w:pos="9072"/>
          <w:tab w:val="left" w:leader="dot" w:pos="9639"/>
        </w:tabs>
        <w:spacing w:before="240"/>
        <w:rPr>
          <w:rFonts w:cs="Arial"/>
        </w:rPr>
      </w:pPr>
      <w:r w:rsidRPr="002C3311">
        <w:rPr>
          <w:rFonts w:cs="Arial"/>
        </w:rPr>
        <w:tab/>
      </w:r>
    </w:p>
    <w:p w:rsidR="007F6B0B" w:rsidRPr="002C3311" w:rsidRDefault="007F6B0B" w:rsidP="007F6B0B">
      <w:pPr>
        <w:pStyle w:val="Nagwek"/>
        <w:tabs>
          <w:tab w:val="clear" w:pos="4536"/>
          <w:tab w:val="clear" w:pos="9072"/>
          <w:tab w:val="left" w:leader="dot" w:pos="9639"/>
        </w:tabs>
        <w:spacing w:before="240"/>
        <w:rPr>
          <w:rFonts w:cs="Arial"/>
        </w:rPr>
      </w:pPr>
      <w:r w:rsidRPr="002C3311">
        <w:rPr>
          <w:rFonts w:cs="Arial"/>
        </w:rPr>
        <w:tab/>
      </w:r>
    </w:p>
    <w:p w:rsidR="007F6B0B" w:rsidRPr="002C3311" w:rsidRDefault="007F6B0B" w:rsidP="007F6B0B">
      <w:pPr>
        <w:pStyle w:val="Nagwek"/>
        <w:tabs>
          <w:tab w:val="clear" w:pos="4536"/>
          <w:tab w:val="clear" w:pos="9072"/>
          <w:tab w:val="left" w:leader="dot" w:pos="9639"/>
        </w:tabs>
        <w:spacing w:before="240"/>
        <w:rPr>
          <w:rFonts w:cs="Arial"/>
        </w:rPr>
      </w:pPr>
      <w:r w:rsidRPr="002C3311">
        <w:rPr>
          <w:rFonts w:cs="Arial"/>
        </w:rPr>
        <w:tab/>
      </w:r>
    </w:p>
    <w:p w:rsidR="007F6B0B" w:rsidRPr="002C3311" w:rsidRDefault="007F6B0B" w:rsidP="007F6B0B">
      <w:pPr>
        <w:pStyle w:val="Nagwek"/>
        <w:tabs>
          <w:tab w:val="clear" w:pos="4536"/>
          <w:tab w:val="clear" w:pos="9072"/>
          <w:tab w:val="left" w:leader="dot" w:pos="9639"/>
        </w:tabs>
        <w:spacing w:before="240"/>
        <w:rPr>
          <w:rFonts w:cs="Arial"/>
        </w:rPr>
      </w:pPr>
      <w:r w:rsidRPr="002C3311">
        <w:rPr>
          <w:rFonts w:cs="Arial"/>
        </w:rPr>
        <w:tab/>
      </w:r>
    </w:p>
    <w:p w:rsidR="007F6B0B" w:rsidRPr="00B661B6" w:rsidRDefault="007F6B0B" w:rsidP="007F6B0B">
      <w:pPr>
        <w:rPr>
          <w:rFonts w:cs="Arial"/>
          <w:szCs w:val="23"/>
        </w:rPr>
      </w:pPr>
    </w:p>
    <w:p w:rsidR="007F6B0B" w:rsidRDefault="007F6B0B" w:rsidP="007F6B0B">
      <w:pPr>
        <w:rPr>
          <w:rFonts w:cs="Arial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5210"/>
      </w:tblGrid>
      <w:tr w:rsidR="007F6B0B" w:rsidTr="006910B9">
        <w:tc>
          <w:tcPr>
            <w:tcW w:w="3936" w:type="dxa"/>
            <w:tcBorders>
              <w:bottom w:val="dotted" w:sz="4" w:space="0" w:color="auto"/>
            </w:tcBorders>
          </w:tcPr>
          <w:p w:rsidR="007F6B0B" w:rsidRDefault="007F6B0B" w:rsidP="006910B9">
            <w:pPr>
              <w:rPr>
                <w:rFonts w:cs="Arial"/>
                <w:szCs w:val="23"/>
              </w:rPr>
            </w:pPr>
          </w:p>
        </w:tc>
        <w:tc>
          <w:tcPr>
            <w:tcW w:w="708" w:type="dxa"/>
          </w:tcPr>
          <w:p w:rsidR="007F6B0B" w:rsidRDefault="007F6B0B" w:rsidP="006910B9">
            <w:pPr>
              <w:rPr>
                <w:rFonts w:cs="Arial"/>
                <w:szCs w:val="23"/>
              </w:rPr>
            </w:pPr>
          </w:p>
        </w:tc>
        <w:tc>
          <w:tcPr>
            <w:tcW w:w="5210" w:type="dxa"/>
            <w:tcBorders>
              <w:bottom w:val="dotted" w:sz="4" w:space="0" w:color="auto"/>
            </w:tcBorders>
          </w:tcPr>
          <w:p w:rsidR="007F6B0B" w:rsidRDefault="007F6B0B" w:rsidP="006910B9">
            <w:pPr>
              <w:rPr>
                <w:rFonts w:cs="Arial"/>
                <w:szCs w:val="23"/>
              </w:rPr>
            </w:pPr>
          </w:p>
        </w:tc>
      </w:tr>
      <w:tr w:rsidR="007F6B0B" w:rsidTr="006910B9">
        <w:tc>
          <w:tcPr>
            <w:tcW w:w="3936" w:type="dxa"/>
            <w:tcBorders>
              <w:top w:val="dotted" w:sz="4" w:space="0" w:color="auto"/>
            </w:tcBorders>
          </w:tcPr>
          <w:p w:rsidR="007F6B0B" w:rsidRPr="002C3311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  <w:r w:rsidRPr="002C3311">
              <w:rPr>
                <w:rFonts w:cs="Arial"/>
                <w:b/>
                <w:bCs/>
                <w:sz w:val="20"/>
                <w:szCs w:val="20"/>
              </w:rPr>
              <w:t>(Pieczątka firmowa wykonawcy)</w:t>
            </w:r>
          </w:p>
        </w:tc>
        <w:tc>
          <w:tcPr>
            <w:tcW w:w="708" w:type="dxa"/>
          </w:tcPr>
          <w:p w:rsidR="007F6B0B" w:rsidRPr="002C3311" w:rsidRDefault="007F6B0B" w:rsidP="006910B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dotted" w:sz="4" w:space="0" w:color="auto"/>
            </w:tcBorders>
          </w:tcPr>
          <w:p w:rsidR="007F6B0B" w:rsidRDefault="007F6B0B" w:rsidP="006910B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C3311">
              <w:rPr>
                <w:rFonts w:cs="Arial"/>
                <w:b/>
                <w:bCs/>
                <w:sz w:val="20"/>
                <w:szCs w:val="20"/>
              </w:rPr>
              <w:t>Data i podpis wykonawcy</w:t>
            </w:r>
          </w:p>
          <w:p w:rsidR="007F6B0B" w:rsidRPr="002C3311" w:rsidRDefault="007F6B0B" w:rsidP="006910B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661B6">
              <w:rPr>
                <w:rFonts w:cs="Arial"/>
                <w:sz w:val="20"/>
                <w:szCs w:val="20"/>
              </w:rPr>
              <w:t>(pieczątka imienna oraz własnoręczny podpis osoby (osób) umocowanych do reprezentowania wykonawcy)</w:t>
            </w:r>
          </w:p>
        </w:tc>
      </w:tr>
    </w:tbl>
    <w:p w:rsidR="007F6B0B" w:rsidRPr="00B661B6" w:rsidRDefault="007F6B0B" w:rsidP="007F6B0B">
      <w:pPr>
        <w:rPr>
          <w:rFonts w:cs="Arial"/>
          <w:szCs w:val="23"/>
        </w:rPr>
      </w:pPr>
    </w:p>
    <w:p w:rsidR="007F6B0B" w:rsidRDefault="007F6B0B" w:rsidP="007F6B0B">
      <w:pPr>
        <w:jc w:val="left"/>
        <w:rPr>
          <w:rFonts w:cs="Arial"/>
          <w:szCs w:val="19"/>
        </w:rPr>
      </w:pPr>
      <w:r>
        <w:rPr>
          <w:rFonts w:cs="Arial"/>
          <w:szCs w:val="19"/>
        </w:rPr>
        <w:br w:type="page"/>
      </w:r>
    </w:p>
    <w:p w:rsidR="007F6B0B" w:rsidRPr="00B661B6" w:rsidRDefault="007F6B0B" w:rsidP="007F6B0B">
      <w:pPr>
        <w:jc w:val="right"/>
        <w:rPr>
          <w:rFonts w:cs="Arial"/>
          <w:szCs w:val="19"/>
        </w:rPr>
      </w:pPr>
      <w:r w:rsidRPr="00B661B6">
        <w:rPr>
          <w:rFonts w:cs="Arial"/>
          <w:szCs w:val="19"/>
        </w:rPr>
        <w:lastRenderedPageBreak/>
        <w:t>wzór zał. nr 1 do oferty</w:t>
      </w:r>
    </w:p>
    <w:p w:rsidR="007F6B0B" w:rsidRDefault="007F6B0B" w:rsidP="007F6B0B">
      <w:pPr>
        <w:rPr>
          <w:rFonts w:cs="Arial"/>
          <w:szCs w:val="19"/>
        </w:rPr>
      </w:pPr>
    </w:p>
    <w:p w:rsidR="007F6B0B" w:rsidRDefault="007F6B0B" w:rsidP="007F6B0B">
      <w:pPr>
        <w:rPr>
          <w:rFonts w:cs="Arial"/>
          <w:szCs w:val="19"/>
        </w:rPr>
      </w:pPr>
    </w:p>
    <w:p w:rsidR="007F6B0B" w:rsidRPr="00B661B6" w:rsidRDefault="007F6B0B" w:rsidP="007F6B0B">
      <w:pPr>
        <w:rPr>
          <w:rFonts w:cs="Arial"/>
          <w:szCs w:val="19"/>
        </w:rPr>
      </w:pPr>
    </w:p>
    <w:p w:rsidR="007F6B0B" w:rsidRPr="00B661B6" w:rsidRDefault="007F6B0B" w:rsidP="007F6B0B">
      <w:pPr>
        <w:rPr>
          <w:rFonts w:cs="Arial"/>
          <w:szCs w:val="19"/>
        </w:rPr>
      </w:pP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5865"/>
        <w:gridCol w:w="2700"/>
      </w:tblGrid>
      <w:tr w:rsidR="007F6B0B" w:rsidRPr="00B661B6" w:rsidTr="006910B9">
        <w:trPr>
          <w:cantSplit/>
          <w:trHeight w:val="462"/>
          <w:jc w:val="center"/>
        </w:trPr>
        <w:tc>
          <w:tcPr>
            <w:tcW w:w="9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C3311" w:rsidRDefault="007F6B0B" w:rsidP="006910B9">
            <w:pPr>
              <w:jc w:val="center"/>
              <w:rPr>
                <w:b/>
              </w:rPr>
            </w:pPr>
            <w:r w:rsidRPr="002C3311">
              <w:rPr>
                <w:b/>
              </w:rPr>
              <w:t>Tabela elementów scalonych</w:t>
            </w:r>
          </w:p>
        </w:tc>
      </w:tr>
      <w:tr w:rsidR="007F6B0B" w:rsidRPr="00B661B6" w:rsidTr="006910B9">
        <w:trPr>
          <w:cantSplit/>
          <w:trHeight w:val="315"/>
          <w:jc w:val="center"/>
        </w:trPr>
        <w:tc>
          <w:tcPr>
            <w:tcW w:w="9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B0B" w:rsidRPr="00B661B6" w:rsidRDefault="007F6B0B" w:rsidP="006910B9"/>
          <w:p w:rsidR="007F6B0B" w:rsidRPr="00B661B6" w:rsidRDefault="007F6B0B" w:rsidP="006910B9">
            <w:pPr>
              <w:jc w:val="center"/>
            </w:pPr>
            <w:r w:rsidRPr="00B661B6">
              <w:t>Dot.:</w:t>
            </w:r>
            <w:r>
              <w:t xml:space="preserve"> </w:t>
            </w:r>
            <w:r w:rsidRPr="00B661B6">
              <w:t>Cząstkowe roboty remontowe w</w:t>
            </w:r>
            <w:r>
              <w:t xml:space="preserve"> </w:t>
            </w:r>
            <w:r w:rsidRPr="00B661B6">
              <w:t>budynk</w:t>
            </w:r>
            <w:r>
              <w:t>ach</w:t>
            </w:r>
          </w:p>
          <w:p w:rsidR="007F6B0B" w:rsidRPr="00B661B6" w:rsidRDefault="007F6B0B" w:rsidP="006910B9">
            <w:pPr>
              <w:jc w:val="center"/>
            </w:pPr>
            <w:r w:rsidRPr="00B661B6">
              <w:t>Wojewódzkiego Sądu Administracyjnego</w:t>
            </w:r>
            <w:r>
              <w:t xml:space="preserve"> </w:t>
            </w:r>
            <w:r w:rsidRPr="00B661B6">
              <w:t>Gdańsku</w:t>
            </w:r>
          </w:p>
          <w:p w:rsidR="007F6B0B" w:rsidRPr="00B661B6" w:rsidRDefault="007F6B0B" w:rsidP="006910B9"/>
        </w:tc>
      </w:tr>
      <w:tr w:rsidR="007F6B0B" w:rsidRPr="00B661B6" w:rsidTr="006910B9">
        <w:trPr>
          <w:trHeight w:hRule="exact" w:val="454"/>
          <w:jc w:val="center"/>
        </w:trPr>
        <w:tc>
          <w:tcPr>
            <w:tcW w:w="629" w:type="dxa"/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>
            <w:pPr>
              <w:jc w:val="center"/>
            </w:pPr>
            <w:r w:rsidRPr="00B661B6">
              <w:t>Lp.</w:t>
            </w:r>
          </w:p>
        </w:tc>
        <w:tc>
          <w:tcPr>
            <w:tcW w:w="5865" w:type="dxa"/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>
            <w:pPr>
              <w:jc w:val="center"/>
            </w:pPr>
            <w:r w:rsidRPr="00B661B6">
              <w:t xml:space="preserve">W Y S Z C Z E G </w:t>
            </w:r>
            <w:r>
              <w:t>Ó</w:t>
            </w:r>
            <w:r w:rsidRPr="00B661B6">
              <w:t xml:space="preserve"> L N I E N I E</w:t>
            </w:r>
          </w:p>
        </w:tc>
        <w:tc>
          <w:tcPr>
            <w:tcW w:w="2700" w:type="dxa"/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>
            <w:pPr>
              <w:jc w:val="center"/>
            </w:pPr>
            <w:r w:rsidRPr="00B661B6">
              <w:t>wartość robót</w:t>
            </w:r>
          </w:p>
        </w:tc>
      </w:tr>
      <w:tr w:rsidR="007F6B0B" w:rsidRPr="00B661B6" w:rsidTr="006910B9">
        <w:trPr>
          <w:trHeight w:val="504"/>
          <w:jc w:val="center"/>
        </w:trPr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>
            <w:pPr>
              <w:jc w:val="center"/>
            </w:pPr>
            <w:r w:rsidRPr="00B661B6">
              <w:t>1.</w:t>
            </w:r>
          </w:p>
        </w:tc>
        <w:tc>
          <w:tcPr>
            <w:tcW w:w="58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>
            <w:pPr>
              <w:ind w:left="268"/>
            </w:pPr>
            <w:r>
              <w:rPr>
                <w:snapToGrid w:val="0"/>
              </w:rPr>
              <w:t>okładziny schodów zewnętrznych</w:t>
            </w:r>
          </w:p>
        </w:tc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>
            <w:pPr>
              <w:jc w:val="center"/>
            </w:pPr>
          </w:p>
        </w:tc>
      </w:tr>
      <w:tr w:rsidR="007F6B0B" w:rsidRPr="00B661B6" w:rsidTr="006910B9">
        <w:trPr>
          <w:trHeight w:hRule="exact" w:val="534"/>
          <w:jc w:val="center"/>
        </w:trPr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>
            <w:pPr>
              <w:jc w:val="center"/>
            </w:pPr>
            <w:r w:rsidRPr="00B661B6">
              <w:t>2.</w:t>
            </w:r>
          </w:p>
        </w:tc>
        <w:tc>
          <w:tcPr>
            <w:tcW w:w="58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>
            <w:pPr>
              <w:ind w:left="268"/>
            </w:pPr>
            <w:r>
              <w:t>zadaszenie wejścia</w:t>
            </w:r>
          </w:p>
        </w:tc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>
            <w:pPr>
              <w:jc w:val="center"/>
            </w:pPr>
          </w:p>
        </w:tc>
      </w:tr>
      <w:tr w:rsidR="007F6B0B" w:rsidRPr="00B661B6" w:rsidTr="006910B9">
        <w:trPr>
          <w:trHeight w:hRule="exact" w:val="534"/>
          <w:jc w:val="center"/>
        </w:trPr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>
            <w:pPr>
              <w:jc w:val="center"/>
            </w:pPr>
            <w:r w:rsidRPr="00B661B6">
              <w:t>3.</w:t>
            </w:r>
          </w:p>
        </w:tc>
        <w:tc>
          <w:tcPr>
            <w:tcW w:w="58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>
            <w:pPr>
              <w:ind w:left="268"/>
            </w:pPr>
            <w:r w:rsidRPr="00B661B6">
              <w:rPr>
                <w:snapToGrid w:val="0"/>
              </w:rPr>
              <w:t xml:space="preserve">wymiana </w:t>
            </w:r>
            <w:r>
              <w:rPr>
                <w:snapToGrid w:val="0"/>
              </w:rPr>
              <w:t>rynien i rur spustowych</w:t>
            </w:r>
          </w:p>
        </w:tc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>
            <w:pPr>
              <w:jc w:val="center"/>
            </w:pPr>
          </w:p>
        </w:tc>
      </w:tr>
      <w:tr w:rsidR="007F6B0B" w:rsidRPr="00B661B6" w:rsidTr="006910B9">
        <w:trPr>
          <w:trHeight w:hRule="exact" w:val="520"/>
          <w:jc w:val="center"/>
        </w:trPr>
        <w:tc>
          <w:tcPr>
            <w:tcW w:w="629" w:type="dxa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/>
        </w:tc>
        <w:tc>
          <w:tcPr>
            <w:tcW w:w="5865" w:type="dxa"/>
            <w:tcBorders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C3311" w:rsidRDefault="007F6B0B" w:rsidP="006910B9">
            <w:pPr>
              <w:jc w:val="right"/>
              <w:rPr>
                <w:b/>
              </w:rPr>
            </w:pPr>
            <w:r w:rsidRPr="002C3311">
              <w:rPr>
                <w:b/>
              </w:rPr>
              <w:t>Razem:</w:t>
            </w:r>
          </w:p>
        </w:tc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>
            <w:pPr>
              <w:jc w:val="center"/>
            </w:pPr>
          </w:p>
        </w:tc>
      </w:tr>
      <w:tr w:rsidR="007F6B0B" w:rsidRPr="00B661B6" w:rsidTr="006910B9">
        <w:trPr>
          <w:trHeight w:hRule="exact" w:val="542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/>
        </w:tc>
        <w:tc>
          <w:tcPr>
            <w:tcW w:w="5865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C3311" w:rsidRDefault="007F6B0B" w:rsidP="006910B9">
            <w:pPr>
              <w:jc w:val="right"/>
              <w:rPr>
                <w:b/>
              </w:rPr>
            </w:pPr>
            <w:r w:rsidRPr="002C3311">
              <w:rPr>
                <w:b/>
              </w:rPr>
              <w:t>podatek VAT 23 %:</w:t>
            </w:r>
          </w:p>
        </w:tc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>
            <w:pPr>
              <w:jc w:val="center"/>
            </w:pPr>
          </w:p>
        </w:tc>
      </w:tr>
      <w:tr w:rsidR="007F6B0B" w:rsidRPr="00B661B6" w:rsidTr="006910B9">
        <w:trPr>
          <w:trHeight w:hRule="exact" w:val="536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B0B" w:rsidRPr="00B661B6" w:rsidRDefault="007F6B0B" w:rsidP="006910B9">
            <w:r>
              <w:t xml:space="preserve"> 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2C3311" w:rsidRDefault="007F6B0B" w:rsidP="006910B9">
            <w:pPr>
              <w:jc w:val="right"/>
              <w:rPr>
                <w:b/>
              </w:rPr>
            </w:pPr>
            <w:r w:rsidRPr="002C3311">
              <w:rPr>
                <w:b/>
              </w:rPr>
              <w:t>Ogółem:</w:t>
            </w:r>
          </w:p>
        </w:tc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0B" w:rsidRPr="00B661B6" w:rsidRDefault="007F6B0B" w:rsidP="006910B9">
            <w:pPr>
              <w:jc w:val="center"/>
            </w:pPr>
          </w:p>
        </w:tc>
      </w:tr>
    </w:tbl>
    <w:p w:rsidR="007F6B0B" w:rsidRPr="00B661B6" w:rsidRDefault="007F6B0B" w:rsidP="007F6B0B">
      <w:pPr>
        <w:widowControl w:val="0"/>
        <w:rPr>
          <w:rFonts w:cs="Arial"/>
          <w:snapToGrid w:val="0"/>
        </w:rPr>
      </w:pPr>
    </w:p>
    <w:p w:rsidR="007F6B0B" w:rsidRDefault="007F6B0B" w:rsidP="007F6B0B">
      <w:pPr>
        <w:jc w:val="left"/>
        <w:rPr>
          <w:rFonts w:cs="Arial"/>
          <w:szCs w:val="19"/>
        </w:rPr>
      </w:pPr>
      <w:r>
        <w:rPr>
          <w:rFonts w:cs="Arial"/>
          <w:szCs w:val="19"/>
        </w:rPr>
        <w:br w:type="page"/>
      </w: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jc w:val="right"/>
        <w:rPr>
          <w:rFonts w:cs="Arial"/>
          <w:szCs w:val="19"/>
        </w:rPr>
      </w:pPr>
      <w:r w:rsidRPr="00B661B6">
        <w:rPr>
          <w:rFonts w:cs="Arial"/>
          <w:szCs w:val="19"/>
        </w:rPr>
        <w:lastRenderedPageBreak/>
        <w:t>wzór zał. nr 2 do oferty</w:t>
      </w: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ind w:right="376"/>
        <w:jc w:val="center"/>
        <w:rPr>
          <w:rFonts w:cs="Arial"/>
          <w:b/>
        </w:rPr>
      </w:pPr>
      <w:r w:rsidRPr="00B661B6">
        <w:rPr>
          <w:rFonts w:cs="Arial"/>
          <w:b/>
        </w:rPr>
        <w:t>O Ś W I A D C Z E N I E</w:t>
      </w:r>
    </w:p>
    <w:p w:rsidR="007F6B0B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  <w:r w:rsidRPr="00B661B6">
        <w:t>Oświadczam, że spełniam warunki udziału w postępowaniu wymienione w art. 22 ust. 1 ustawy.</w:t>
      </w:r>
    </w:p>
    <w:p w:rsidR="007F6B0B" w:rsidRPr="00B661B6" w:rsidRDefault="007F6B0B" w:rsidP="007F6B0B">
      <w:pPr>
        <w:jc w:val="right"/>
        <w:rPr>
          <w:rFonts w:cs="Arial"/>
          <w:szCs w:val="19"/>
        </w:rPr>
      </w:pPr>
    </w:p>
    <w:p w:rsidR="007F6B0B" w:rsidRDefault="007F6B0B" w:rsidP="007F6B0B">
      <w:pPr>
        <w:jc w:val="right"/>
        <w:rPr>
          <w:rFonts w:cs="Arial"/>
          <w:szCs w:val="19"/>
        </w:rPr>
      </w:pPr>
    </w:p>
    <w:p w:rsidR="007F6B0B" w:rsidRDefault="007F6B0B" w:rsidP="007F6B0B">
      <w:pPr>
        <w:jc w:val="right"/>
        <w:rPr>
          <w:rFonts w:cs="Arial"/>
          <w:szCs w:val="19"/>
        </w:rPr>
      </w:pPr>
    </w:p>
    <w:p w:rsidR="007F6B0B" w:rsidRDefault="007F6B0B" w:rsidP="007F6B0B">
      <w:pPr>
        <w:jc w:val="right"/>
        <w:rPr>
          <w:rFonts w:cs="Arial"/>
          <w:szCs w:val="19"/>
        </w:rPr>
      </w:pPr>
    </w:p>
    <w:p w:rsidR="007F6B0B" w:rsidRPr="00B661B6" w:rsidRDefault="007F6B0B" w:rsidP="007F6B0B">
      <w:pPr>
        <w:jc w:val="right"/>
        <w:rPr>
          <w:rFonts w:cs="Arial"/>
          <w:szCs w:val="19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7F6B0B" w:rsidTr="006910B9">
        <w:trPr>
          <w:jc w:val="right"/>
        </w:trPr>
        <w:tc>
          <w:tcPr>
            <w:tcW w:w="5210" w:type="dxa"/>
            <w:tcBorders>
              <w:bottom w:val="dotted" w:sz="4" w:space="0" w:color="auto"/>
            </w:tcBorders>
            <w:vAlign w:val="center"/>
          </w:tcPr>
          <w:p w:rsidR="007F6B0B" w:rsidRDefault="007F6B0B" w:rsidP="006910B9">
            <w:pPr>
              <w:jc w:val="center"/>
              <w:rPr>
                <w:rFonts w:cs="Arial"/>
                <w:szCs w:val="23"/>
              </w:rPr>
            </w:pPr>
          </w:p>
        </w:tc>
      </w:tr>
      <w:tr w:rsidR="007F6B0B" w:rsidRPr="002C3311" w:rsidTr="006910B9">
        <w:trPr>
          <w:jc w:val="right"/>
        </w:trPr>
        <w:tc>
          <w:tcPr>
            <w:tcW w:w="5210" w:type="dxa"/>
            <w:tcBorders>
              <w:top w:val="dotted" w:sz="4" w:space="0" w:color="auto"/>
            </w:tcBorders>
          </w:tcPr>
          <w:p w:rsidR="007F6B0B" w:rsidRPr="002C3311" w:rsidRDefault="007F6B0B" w:rsidP="006910B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2C3311">
              <w:rPr>
                <w:rFonts w:cs="Arial"/>
                <w:b/>
                <w:bCs/>
                <w:sz w:val="20"/>
                <w:szCs w:val="20"/>
              </w:rPr>
              <w:t>odpis wykonawcy</w:t>
            </w:r>
          </w:p>
        </w:tc>
      </w:tr>
    </w:tbl>
    <w:p w:rsidR="007F6B0B" w:rsidRPr="00B661B6" w:rsidRDefault="007F6B0B" w:rsidP="007F6B0B">
      <w:pPr>
        <w:jc w:val="right"/>
        <w:rPr>
          <w:rFonts w:cs="Arial"/>
          <w:szCs w:val="19"/>
        </w:rPr>
      </w:pPr>
    </w:p>
    <w:p w:rsidR="007F6B0B" w:rsidRDefault="007F6B0B" w:rsidP="007F6B0B">
      <w:pPr>
        <w:jc w:val="left"/>
        <w:rPr>
          <w:rFonts w:cs="Arial"/>
          <w:szCs w:val="19"/>
        </w:rPr>
      </w:pPr>
      <w:r>
        <w:rPr>
          <w:rFonts w:cs="Arial"/>
          <w:szCs w:val="19"/>
        </w:rPr>
        <w:br w:type="page"/>
      </w: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jc w:val="right"/>
        <w:rPr>
          <w:rFonts w:cs="Arial"/>
          <w:szCs w:val="19"/>
        </w:rPr>
      </w:pPr>
      <w:r>
        <w:rPr>
          <w:rFonts w:cs="Arial"/>
          <w:szCs w:val="19"/>
        </w:rPr>
        <w:lastRenderedPageBreak/>
        <w:t xml:space="preserve">wzór </w:t>
      </w:r>
      <w:r w:rsidRPr="00B661B6">
        <w:rPr>
          <w:rFonts w:cs="Arial"/>
          <w:szCs w:val="19"/>
        </w:rPr>
        <w:t>zał. nr 3 do oferty</w:t>
      </w:r>
    </w:p>
    <w:p w:rsidR="007F6B0B" w:rsidRPr="00673C3A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 w:val="20"/>
          <w:szCs w:val="19"/>
        </w:rPr>
      </w:pPr>
    </w:p>
    <w:p w:rsidR="007F6B0B" w:rsidRPr="00B661B6" w:rsidRDefault="007F6B0B" w:rsidP="007F6B0B">
      <w:pPr>
        <w:pStyle w:val="Nagwek"/>
        <w:tabs>
          <w:tab w:val="clear" w:pos="4536"/>
          <w:tab w:val="clear" w:pos="9072"/>
        </w:tabs>
        <w:jc w:val="center"/>
        <w:rPr>
          <w:rFonts w:cs="Arial"/>
        </w:rPr>
      </w:pPr>
      <w:r w:rsidRPr="00B661B6">
        <w:rPr>
          <w:rFonts w:cs="Arial"/>
        </w:rPr>
        <w:t>WYKAZ</w:t>
      </w:r>
    </w:p>
    <w:p w:rsidR="007F6B0B" w:rsidRDefault="007F6B0B" w:rsidP="007F6B0B">
      <w:pPr>
        <w:pStyle w:val="Nagwek"/>
        <w:tabs>
          <w:tab w:val="clear" w:pos="4536"/>
          <w:tab w:val="clear" w:pos="9072"/>
        </w:tabs>
        <w:ind w:left="-180"/>
        <w:jc w:val="center"/>
        <w:rPr>
          <w:rFonts w:cs="Arial"/>
          <w:szCs w:val="19"/>
        </w:rPr>
      </w:pPr>
      <w:r w:rsidRPr="00B661B6">
        <w:rPr>
          <w:rFonts w:cs="Arial"/>
          <w:szCs w:val="19"/>
        </w:rPr>
        <w:t>wykonanych robót</w:t>
      </w:r>
      <w:r w:rsidRPr="00B661B6">
        <w:rPr>
          <w:rFonts w:cs="Arial"/>
          <w:color w:val="000000"/>
          <w:szCs w:val="19"/>
        </w:rPr>
        <w:t xml:space="preserve"> budowlanych związanych z wykonaniem lub remontem budynku</w:t>
      </w:r>
      <w:r>
        <w:rPr>
          <w:rFonts w:cs="Arial"/>
          <w:color w:val="000000"/>
          <w:szCs w:val="19"/>
        </w:rPr>
        <w:t xml:space="preserve">, w tym co najmniej dwie dekarskie </w:t>
      </w:r>
      <w:r w:rsidRPr="00B661B6">
        <w:rPr>
          <w:rFonts w:cs="Arial"/>
          <w:szCs w:val="19"/>
        </w:rPr>
        <w:t xml:space="preserve">o wartości jednostkowej większej lub równej od </w:t>
      </w:r>
      <w:r>
        <w:rPr>
          <w:rFonts w:cs="Arial"/>
          <w:b/>
          <w:szCs w:val="19"/>
        </w:rPr>
        <w:t>8</w:t>
      </w:r>
      <w:r w:rsidRPr="00B661B6">
        <w:rPr>
          <w:rFonts w:cs="Arial"/>
          <w:b/>
          <w:szCs w:val="19"/>
        </w:rPr>
        <w:t>0 000</w:t>
      </w:r>
      <w:r w:rsidRPr="00B661B6">
        <w:rPr>
          <w:rFonts w:cs="Arial"/>
          <w:szCs w:val="19"/>
        </w:rPr>
        <w:t xml:space="preserve"> zł brutto</w:t>
      </w:r>
    </w:p>
    <w:p w:rsidR="007F6B0B" w:rsidRDefault="007F6B0B" w:rsidP="007F6B0B">
      <w:pPr>
        <w:pStyle w:val="Nagwek"/>
        <w:tabs>
          <w:tab w:val="clear" w:pos="4536"/>
          <w:tab w:val="clear" w:pos="9072"/>
        </w:tabs>
        <w:ind w:left="-180"/>
        <w:jc w:val="center"/>
        <w:rPr>
          <w:rFonts w:cs="Arial"/>
          <w:b/>
          <w:i/>
        </w:rPr>
      </w:pPr>
      <w:r w:rsidRPr="00B661B6">
        <w:rPr>
          <w:rFonts w:cs="Arial"/>
          <w:b/>
          <w:bCs/>
          <w:i/>
          <w:iCs/>
          <w:szCs w:val="19"/>
        </w:rPr>
        <w:t xml:space="preserve">w </w:t>
      </w:r>
      <w:r w:rsidRPr="00B661B6">
        <w:rPr>
          <w:rFonts w:cs="Arial"/>
          <w:b/>
          <w:bCs/>
          <w:i/>
          <w:iCs/>
        </w:rPr>
        <w:t>okresie ostatnich trzech lat przed</w:t>
      </w:r>
      <w:r w:rsidRPr="00B661B6">
        <w:rPr>
          <w:rFonts w:cs="Arial"/>
          <w:b/>
        </w:rPr>
        <w:t xml:space="preserve"> </w:t>
      </w:r>
      <w:r w:rsidRPr="00B661B6">
        <w:rPr>
          <w:rFonts w:cs="Arial"/>
          <w:b/>
          <w:i/>
        </w:rPr>
        <w:t>upływem terminu składania ofert,</w:t>
      </w:r>
    </w:p>
    <w:p w:rsidR="007F6B0B" w:rsidRPr="00B661B6" w:rsidRDefault="007F6B0B" w:rsidP="007F6B0B">
      <w:pPr>
        <w:pStyle w:val="Nagwek"/>
        <w:tabs>
          <w:tab w:val="clear" w:pos="4536"/>
          <w:tab w:val="clear" w:pos="9072"/>
        </w:tabs>
        <w:ind w:left="-180"/>
        <w:jc w:val="center"/>
        <w:rPr>
          <w:rFonts w:cs="Arial"/>
        </w:rPr>
      </w:pPr>
      <w:r w:rsidRPr="00B661B6">
        <w:rPr>
          <w:rFonts w:cs="Arial"/>
        </w:rPr>
        <w:t>a jeżeli okres prowadzenia działalności jest krótszy - w tym okresie</w:t>
      </w:r>
    </w:p>
    <w:p w:rsidR="007F6B0B" w:rsidRPr="00673C3A" w:rsidRDefault="007F6B0B" w:rsidP="007F6B0B">
      <w:pPr>
        <w:widowControl w:val="0"/>
        <w:autoSpaceDE w:val="0"/>
        <w:autoSpaceDN w:val="0"/>
        <w:adjustRightInd w:val="0"/>
        <w:rPr>
          <w:rFonts w:cs="Arial"/>
          <w:sz w:val="20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419"/>
        <w:gridCol w:w="1489"/>
        <w:gridCol w:w="1364"/>
        <w:gridCol w:w="1401"/>
        <w:gridCol w:w="2631"/>
      </w:tblGrid>
      <w:tr w:rsidR="007F6B0B" w:rsidRPr="00B661B6" w:rsidTr="006910B9">
        <w:tc>
          <w:tcPr>
            <w:tcW w:w="0" w:type="auto"/>
            <w:vAlign w:val="center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Cs w:val="19"/>
              </w:rPr>
            </w:pPr>
            <w:r w:rsidRPr="00B661B6">
              <w:rPr>
                <w:rFonts w:cs="Arial"/>
                <w:szCs w:val="19"/>
              </w:rPr>
              <w:t>Lp.</w:t>
            </w:r>
          </w:p>
        </w:tc>
        <w:tc>
          <w:tcPr>
            <w:tcW w:w="4595" w:type="dxa"/>
            <w:vAlign w:val="center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Cs w:val="19"/>
              </w:rPr>
            </w:pPr>
            <w:r w:rsidRPr="00B661B6">
              <w:rPr>
                <w:rFonts w:cs="Arial"/>
                <w:szCs w:val="19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Cs w:val="19"/>
              </w:rPr>
            </w:pPr>
            <w:r w:rsidRPr="00B661B6">
              <w:rPr>
                <w:rFonts w:cs="Arial"/>
                <w:szCs w:val="19"/>
              </w:rPr>
              <w:t>Wykonany</w:t>
            </w:r>
          </w:p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Cs w:val="19"/>
              </w:rPr>
            </w:pPr>
            <w:r w:rsidRPr="00B661B6">
              <w:rPr>
                <w:rFonts w:cs="Arial"/>
                <w:szCs w:val="19"/>
              </w:rPr>
              <w:t>zakres rzeczowy</w:t>
            </w:r>
          </w:p>
        </w:tc>
        <w:tc>
          <w:tcPr>
            <w:tcW w:w="1986" w:type="dxa"/>
            <w:vAlign w:val="center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Cs w:val="19"/>
              </w:rPr>
            </w:pPr>
            <w:r w:rsidRPr="00B661B6">
              <w:rPr>
                <w:rFonts w:cs="Arial"/>
                <w:color w:val="000000"/>
                <w:szCs w:val="19"/>
              </w:rPr>
              <w:t>Wartość robót</w:t>
            </w:r>
          </w:p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Cs w:val="19"/>
              </w:rPr>
            </w:pPr>
            <w:r w:rsidRPr="00B661B6">
              <w:rPr>
                <w:rFonts w:cs="Arial"/>
                <w:color w:val="000000"/>
                <w:szCs w:val="19"/>
              </w:rPr>
              <w:t>(brutto)</w:t>
            </w:r>
          </w:p>
        </w:tc>
        <w:tc>
          <w:tcPr>
            <w:tcW w:w="1984" w:type="dxa"/>
            <w:vAlign w:val="center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Cs w:val="19"/>
              </w:rPr>
            </w:pPr>
            <w:r w:rsidRPr="00B661B6">
              <w:rPr>
                <w:rFonts w:cs="Arial"/>
                <w:szCs w:val="19"/>
              </w:rPr>
              <w:t>Termin realizacji</w:t>
            </w:r>
            <w:r>
              <w:rPr>
                <w:rFonts w:cs="Arial"/>
                <w:szCs w:val="19"/>
              </w:rPr>
              <w:t xml:space="preserve"> o</w:t>
            </w:r>
            <w:r w:rsidRPr="00B661B6">
              <w:rPr>
                <w:rFonts w:cs="Arial"/>
                <w:szCs w:val="19"/>
              </w:rPr>
              <w:t>d</w:t>
            </w:r>
            <w:r>
              <w:rPr>
                <w:rFonts w:cs="Arial"/>
                <w:szCs w:val="19"/>
              </w:rPr>
              <w:t xml:space="preserve"> ……</w:t>
            </w:r>
            <w:r w:rsidRPr="00B661B6">
              <w:rPr>
                <w:rFonts w:cs="Arial"/>
                <w:szCs w:val="19"/>
              </w:rPr>
              <w:t>.</w:t>
            </w:r>
            <w:r>
              <w:rPr>
                <w:rFonts w:cs="Arial"/>
                <w:szCs w:val="19"/>
              </w:rPr>
              <w:t xml:space="preserve"> </w:t>
            </w:r>
            <w:r w:rsidRPr="00B661B6">
              <w:rPr>
                <w:rFonts w:cs="Arial"/>
                <w:szCs w:val="19"/>
              </w:rPr>
              <w:t>do</w:t>
            </w:r>
            <w:r>
              <w:rPr>
                <w:rFonts w:cs="Arial"/>
                <w:szCs w:val="19"/>
              </w:rPr>
              <w:t xml:space="preserve"> …….</w:t>
            </w:r>
          </w:p>
        </w:tc>
        <w:tc>
          <w:tcPr>
            <w:tcW w:w="2410" w:type="dxa"/>
            <w:vAlign w:val="center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Cs w:val="19"/>
              </w:rPr>
            </w:pPr>
            <w:r w:rsidRPr="00B661B6">
              <w:rPr>
                <w:rFonts w:cs="Arial"/>
                <w:szCs w:val="19"/>
              </w:rPr>
              <w:t>Inwestor/zamawiający,</w:t>
            </w:r>
          </w:p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Cs w:val="19"/>
              </w:rPr>
            </w:pPr>
            <w:r w:rsidRPr="00B661B6">
              <w:rPr>
                <w:rFonts w:cs="Arial"/>
                <w:szCs w:val="19"/>
              </w:rPr>
              <w:t>wykonawca, podwykonawca</w:t>
            </w:r>
            <w:r>
              <w:rPr>
                <w:rFonts w:cs="Arial"/>
                <w:szCs w:val="19"/>
              </w:rPr>
              <w:t xml:space="preserve"> </w:t>
            </w:r>
            <w:r w:rsidRPr="00B661B6">
              <w:rPr>
                <w:rFonts w:cs="Arial"/>
                <w:szCs w:val="19"/>
              </w:rPr>
              <w:t>(adres, telefon kontaktowy)</w:t>
            </w:r>
          </w:p>
        </w:tc>
      </w:tr>
      <w:tr w:rsidR="007F6B0B" w:rsidRPr="00B661B6" w:rsidTr="006910B9">
        <w:tc>
          <w:tcPr>
            <w:tcW w:w="0" w:type="auto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9"/>
                <w:szCs w:val="19"/>
              </w:rPr>
            </w:pPr>
            <w:r w:rsidRPr="00B661B6">
              <w:rPr>
                <w:rFonts w:cs="Arial"/>
                <w:sz w:val="19"/>
                <w:szCs w:val="19"/>
              </w:rPr>
              <w:t>1.</w:t>
            </w:r>
          </w:p>
        </w:tc>
        <w:tc>
          <w:tcPr>
            <w:tcW w:w="4595" w:type="dxa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9"/>
                <w:szCs w:val="19"/>
              </w:rPr>
            </w:pPr>
            <w:r w:rsidRPr="00B661B6">
              <w:rPr>
                <w:rFonts w:cs="Arial"/>
                <w:sz w:val="19"/>
                <w:szCs w:val="19"/>
              </w:rPr>
              <w:t>2.</w:t>
            </w:r>
          </w:p>
        </w:tc>
        <w:tc>
          <w:tcPr>
            <w:tcW w:w="1842" w:type="dxa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9"/>
                <w:szCs w:val="19"/>
              </w:rPr>
            </w:pPr>
            <w:r w:rsidRPr="00B661B6">
              <w:rPr>
                <w:rFonts w:cs="Arial"/>
                <w:sz w:val="19"/>
                <w:szCs w:val="19"/>
              </w:rPr>
              <w:t>3.</w:t>
            </w:r>
          </w:p>
        </w:tc>
        <w:tc>
          <w:tcPr>
            <w:tcW w:w="1986" w:type="dxa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9"/>
                <w:szCs w:val="19"/>
              </w:rPr>
            </w:pPr>
            <w:r w:rsidRPr="00B661B6">
              <w:rPr>
                <w:rFonts w:cs="Arial"/>
                <w:sz w:val="19"/>
                <w:szCs w:val="19"/>
              </w:rPr>
              <w:t>4.</w:t>
            </w:r>
          </w:p>
        </w:tc>
        <w:tc>
          <w:tcPr>
            <w:tcW w:w="1984" w:type="dxa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9"/>
                <w:szCs w:val="19"/>
              </w:rPr>
            </w:pPr>
            <w:r w:rsidRPr="00B661B6">
              <w:rPr>
                <w:rFonts w:cs="Arial"/>
                <w:sz w:val="19"/>
                <w:szCs w:val="19"/>
              </w:rPr>
              <w:t>5.</w:t>
            </w:r>
          </w:p>
        </w:tc>
        <w:tc>
          <w:tcPr>
            <w:tcW w:w="2410" w:type="dxa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9"/>
                <w:szCs w:val="19"/>
              </w:rPr>
            </w:pPr>
            <w:r w:rsidRPr="00B661B6">
              <w:rPr>
                <w:rFonts w:cs="Arial"/>
                <w:sz w:val="19"/>
                <w:szCs w:val="19"/>
              </w:rPr>
              <w:t>6.</w:t>
            </w:r>
          </w:p>
        </w:tc>
      </w:tr>
      <w:tr w:rsidR="007F6B0B" w:rsidRPr="00B661B6" w:rsidTr="006910B9">
        <w:trPr>
          <w:trHeight w:hRule="exact" w:val="5900"/>
        </w:trPr>
        <w:tc>
          <w:tcPr>
            <w:tcW w:w="0" w:type="auto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4595" w:type="dxa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842" w:type="dxa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86" w:type="dxa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1984" w:type="dxa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7F6B0B" w:rsidRPr="00B661B6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9"/>
                <w:szCs w:val="19"/>
              </w:rPr>
            </w:pPr>
          </w:p>
        </w:tc>
      </w:tr>
    </w:tbl>
    <w:p w:rsidR="007F6B0B" w:rsidRDefault="007F6B0B" w:rsidP="007F6B0B">
      <w:pPr>
        <w:rPr>
          <w:rFonts w:cs="Arial"/>
          <w:b/>
          <w:bCs/>
          <w:sz w:val="19"/>
          <w:szCs w:val="19"/>
        </w:rPr>
      </w:pPr>
    </w:p>
    <w:p w:rsidR="007F6B0B" w:rsidRPr="00673C3A" w:rsidRDefault="007F6B0B" w:rsidP="007F6B0B">
      <w:pPr>
        <w:rPr>
          <w:rFonts w:cs="Arial"/>
          <w:sz w:val="20"/>
          <w:szCs w:val="20"/>
        </w:rPr>
      </w:pPr>
      <w:r w:rsidRPr="00673C3A">
        <w:rPr>
          <w:rFonts w:cs="Arial"/>
          <w:b/>
          <w:bCs/>
          <w:sz w:val="20"/>
          <w:szCs w:val="20"/>
        </w:rPr>
        <w:t>Uwaga!</w:t>
      </w:r>
    </w:p>
    <w:p w:rsidR="007F6B0B" w:rsidRDefault="007F6B0B" w:rsidP="007F6B0B">
      <w:pPr>
        <w:rPr>
          <w:rFonts w:cs="Arial"/>
          <w:sz w:val="20"/>
          <w:szCs w:val="20"/>
        </w:rPr>
      </w:pPr>
    </w:p>
    <w:p w:rsidR="007F6B0B" w:rsidRPr="00673C3A" w:rsidRDefault="007F6B0B" w:rsidP="007F6B0B">
      <w:pPr>
        <w:rPr>
          <w:rFonts w:cs="Arial"/>
          <w:sz w:val="20"/>
          <w:szCs w:val="20"/>
        </w:rPr>
      </w:pPr>
      <w:r w:rsidRPr="00673C3A">
        <w:rPr>
          <w:rFonts w:cs="Arial"/>
          <w:sz w:val="20"/>
          <w:szCs w:val="20"/>
        </w:rPr>
        <w:t>Wykonawca winien przedstawić wykaz zrealizowanych robót ściśle według powyższego wzoru</w:t>
      </w:r>
    </w:p>
    <w:p w:rsidR="007F6B0B" w:rsidRPr="00673C3A" w:rsidRDefault="007F6B0B" w:rsidP="007F6B0B">
      <w:pPr>
        <w:rPr>
          <w:rFonts w:cs="Arial"/>
          <w:sz w:val="20"/>
          <w:szCs w:val="20"/>
        </w:rPr>
      </w:pPr>
      <w:r w:rsidRPr="00673C3A">
        <w:rPr>
          <w:rFonts w:cs="Arial"/>
          <w:sz w:val="20"/>
          <w:szCs w:val="20"/>
        </w:rPr>
        <w:t>W rubryce 5 „Termin realizacji od</w:t>
      </w:r>
      <w:r>
        <w:rPr>
          <w:rFonts w:cs="Arial"/>
          <w:sz w:val="20"/>
          <w:szCs w:val="20"/>
        </w:rPr>
        <w:t xml:space="preserve"> …</w:t>
      </w:r>
      <w:r w:rsidRPr="00673C3A">
        <w:rPr>
          <w:rFonts w:cs="Arial"/>
          <w:sz w:val="20"/>
          <w:szCs w:val="20"/>
        </w:rPr>
        <w:t>... do</w:t>
      </w:r>
      <w:r>
        <w:rPr>
          <w:rFonts w:cs="Arial"/>
          <w:sz w:val="20"/>
          <w:szCs w:val="20"/>
        </w:rPr>
        <w:t xml:space="preserve"> </w:t>
      </w:r>
      <w:r w:rsidRPr="00673C3A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.</w:t>
      </w:r>
      <w:r w:rsidRPr="00673C3A">
        <w:rPr>
          <w:rFonts w:cs="Arial"/>
          <w:sz w:val="20"/>
          <w:szCs w:val="20"/>
        </w:rPr>
        <w:t>....</w:t>
      </w:r>
      <w:r>
        <w:rPr>
          <w:rFonts w:cs="Arial"/>
          <w:sz w:val="20"/>
          <w:szCs w:val="20"/>
        </w:rPr>
        <w:t>”</w:t>
      </w:r>
      <w:r w:rsidRPr="00673C3A">
        <w:rPr>
          <w:rFonts w:cs="Arial"/>
          <w:sz w:val="20"/>
          <w:szCs w:val="20"/>
        </w:rPr>
        <w:t xml:space="preserve"> należy podać daty wykonanych robót, dzień, miesiąc i rok rozpoczęcia i zakończenia</w:t>
      </w:r>
    </w:p>
    <w:p w:rsidR="007F6B0B" w:rsidRPr="00673C3A" w:rsidRDefault="007F6B0B" w:rsidP="007F6B0B">
      <w:pPr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N</w:t>
      </w:r>
      <w:r w:rsidRPr="00673C3A">
        <w:rPr>
          <w:rFonts w:cs="Arial"/>
          <w:b/>
          <w:bCs/>
          <w:sz w:val="20"/>
          <w:szCs w:val="20"/>
        </w:rPr>
        <w:t>ależy załączyć dokumenty do wymienionych w wykazie robót potwierdzające,</w:t>
      </w:r>
      <w:r>
        <w:rPr>
          <w:rFonts w:cs="Arial"/>
          <w:b/>
          <w:bCs/>
          <w:sz w:val="20"/>
          <w:szCs w:val="20"/>
        </w:rPr>
        <w:t xml:space="preserve"> </w:t>
      </w:r>
      <w:r w:rsidRPr="00673C3A">
        <w:rPr>
          <w:rFonts w:cs="Arial"/>
          <w:b/>
          <w:bCs/>
          <w:sz w:val="20"/>
          <w:szCs w:val="20"/>
        </w:rPr>
        <w:t xml:space="preserve">że roboty </w:t>
      </w:r>
      <w:r w:rsidRPr="00673C3A">
        <w:rPr>
          <w:rFonts w:cs="Arial"/>
          <w:b/>
          <w:sz w:val="20"/>
          <w:szCs w:val="20"/>
        </w:rPr>
        <w:t>zostały wykonane zgodnie z zasadami sztuki budowlanej i prawidłowo ukończone</w:t>
      </w:r>
      <w:r>
        <w:rPr>
          <w:rFonts w:cs="Arial"/>
          <w:b/>
          <w:sz w:val="20"/>
          <w:szCs w:val="20"/>
        </w:rPr>
        <w:t xml:space="preserve"> </w:t>
      </w:r>
      <w:r w:rsidRPr="00673C3A">
        <w:rPr>
          <w:rFonts w:cs="Arial"/>
          <w:b/>
          <w:sz w:val="20"/>
          <w:szCs w:val="20"/>
        </w:rPr>
        <w:t>(wystawione przez inwestora/zamawiającego lub wykonawcę/podwykonawcę)</w:t>
      </w:r>
    </w:p>
    <w:p w:rsidR="007F6B0B" w:rsidRPr="00A128FB" w:rsidRDefault="007F6B0B" w:rsidP="007F6B0B">
      <w:pPr>
        <w:rPr>
          <w:rFonts w:cs="Arial"/>
          <w:bCs/>
        </w:rPr>
      </w:pPr>
    </w:p>
    <w:p w:rsidR="007F6B0B" w:rsidRDefault="007F6B0B" w:rsidP="007F6B0B">
      <w:pPr>
        <w:rPr>
          <w:rFonts w:cs="Arial"/>
          <w:szCs w:val="19"/>
        </w:rPr>
      </w:pPr>
    </w:p>
    <w:p w:rsidR="007F6B0B" w:rsidRDefault="007F6B0B" w:rsidP="007F6B0B">
      <w:pPr>
        <w:rPr>
          <w:rFonts w:cs="Arial"/>
          <w:szCs w:val="19"/>
        </w:rPr>
      </w:pPr>
    </w:p>
    <w:p w:rsidR="007F6B0B" w:rsidRPr="00A128FB" w:rsidRDefault="007F6B0B" w:rsidP="007F6B0B">
      <w:pPr>
        <w:rPr>
          <w:rFonts w:cs="Arial"/>
          <w:szCs w:val="19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7F6B0B" w:rsidRPr="00A128FB" w:rsidTr="006910B9">
        <w:trPr>
          <w:jc w:val="right"/>
        </w:trPr>
        <w:tc>
          <w:tcPr>
            <w:tcW w:w="5210" w:type="dxa"/>
            <w:tcBorders>
              <w:bottom w:val="dotted" w:sz="4" w:space="0" w:color="auto"/>
            </w:tcBorders>
            <w:vAlign w:val="center"/>
          </w:tcPr>
          <w:p w:rsidR="007F6B0B" w:rsidRPr="00A128FB" w:rsidRDefault="007F6B0B" w:rsidP="006910B9">
            <w:pPr>
              <w:jc w:val="center"/>
              <w:rPr>
                <w:rFonts w:cs="Arial"/>
                <w:szCs w:val="23"/>
              </w:rPr>
            </w:pPr>
          </w:p>
        </w:tc>
      </w:tr>
      <w:tr w:rsidR="007F6B0B" w:rsidRPr="00A128FB" w:rsidTr="006910B9">
        <w:trPr>
          <w:jc w:val="right"/>
        </w:trPr>
        <w:tc>
          <w:tcPr>
            <w:tcW w:w="5210" w:type="dxa"/>
            <w:tcBorders>
              <w:top w:val="dotted" w:sz="4" w:space="0" w:color="auto"/>
            </w:tcBorders>
          </w:tcPr>
          <w:p w:rsidR="007F6B0B" w:rsidRPr="00A128FB" w:rsidRDefault="007F6B0B" w:rsidP="006910B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28FB">
              <w:rPr>
                <w:rFonts w:cs="Arial"/>
                <w:b/>
                <w:bCs/>
                <w:sz w:val="20"/>
                <w:szCs w:val="20"/>
              </w:rPr>
              <w:t>Podpis wykonawcy</w:t>
            </w:r>
          </w:p>
        </w:tc>
      </w:tr>
    </w:tbl>
    <w:p w:rsidR="007F6B0B" w:rsidRPr="00B661B6" w:rsidRDefault="007F6B0B" w:rsidP="007F6B0B">
      <w:pPr>
        <w:jc w:val="right"/>
        <w:rPr>
          <w:rFonts w:cs="Arial"/>
          <w:szCs w:val="19"/>
        </w:rPr>
      </w:pPr>
    </w:p>
    <w:p w:rsidR="007F6B0B" w:rsidRDefault="007F6B0B" w:rsidP="007F6B0B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7F6B0B" w:rsidRPr="00B661B6" w:rsidRDefault="007F6B0B" w:rsidP="007F6B0B">
      <w:pPr>
        <w:jc w:val="right"/>
        <w:rPr>
          <w:rFonts w:cs="Arial"/>
        </w:rPr>
      </w:pPr>
      <w:r w:rsidRPr="00B661B6">
        <w:rPr>
          <w:rFonts w:cs="Arial"/>
        </w:rPr>
        <w:lastRenderedPageBreak/>
        <w:t>wzór zał. nr 4 do oferty</w:t>
      </w:r>
    </w:p>
    <w:p w:rsidR="007F6B0B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ind w:right="376"/>
        <w:jc w:val="center"/>
        <w:rPr>
          <w:rFonts w:cs="Arial"/>
          <w:b/>
        </w:rPr>
      </w:pPr>
      <w:r w:rsidRPr="00B661B6">
        <w:rPr>
          <w:rFonts w:cs="Arial"/>
          <w:b/>
        </w:rPr>
        <w:t>OŚWIADCZENIE</w:t>
      </w:r>
    </w:p>
    <w:p w:rsidR="007F6B0B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</w:rPr>
      </w:pPr>
    </w:p>
    <w:p w:rsidR="007F6B0B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</w:rPr>
      </w:pPr>
    </w:p>
    <w:p w:rsidR="007F6B0B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</w:rPr>
      </w:pPr>
    </w:p>
    <w:p w:rsidR="007F6B0B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</w:rPr>
      </w:pPr>
    </w:p>
    <w:p w:rsidR="007F6B0B" w:rsidRPr="00B661B6" w:rsidRDefault="007F6B0B" w:rsidP="007F6B0B">
      <w:pPr>
        <w:widowControl w:val="0"/>
        <w:rPr>
          <w:rFonts w:cs="Arial"/>
          <w:bCs/>
        </w:rPr>
      </w:pPr>
      <w:r w:rsidRPr="00B661B6">
        <w:rPr>
          <w:rFonts w:cs="Arial"/>
          <w:bCs/>
        </w:rPr>
        <w:t>Oświadczam, że osoby, które będą uczestniczyć w wykonywaniu zamówienia posiadają wymagane uprawnienia, jeżeli ustawy nakładają obowiązek posiadania takich uprawnień.</w:t>
      </w: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rPr>
          <w:rFonts w:cs="Arial"/>
          <w:szCs w:val="19"/>
        </w:rPr>
      </w:pPr>
    </w:p>
    <w:p w:rsidR="007F6B0B" w:rsidRPr="00A128FB" w:rsidRDefault="007F6B0B" w:rsidP="007F6B0B">
      <w:pPr>
        <w:widowControl w:val="0"/>
        <w:rPr>
          <w:rFonts w:cs="Arial"/>
          <w:bCs/>
        </w:rPr>
      </w:pPr>
    </w:p>
    <w:p w:rsidR="007F6B0B" w:rsidRDefault="007F6B0B" w:rsidP="007F6B0B">
      <w:pPr>
        <w:rPr>
          <w:rFonts w:cs="Arial"/>
          <w:szCs w:val="19"/>
        </w:rPr>
      </w:pPr>
    </w:p>
    <w:p w:rsidR="007F6B0B" w:rsidRPr="00A128FB" w:rsidRDefault="007F6B0B" w:rsidP="007F6B0B">
      <w:pPr>
        <w:rPr>
          <w:rFonts w:cs="Arial"/>
          <w:szCs w:val="19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7F6B0B" w:rsidRPr="00A128FB" w:rsidTr="006910B9">
        <w:trPr>
          <w:jc w:val="right"/>
        </w:trPr>
        <w:tc>
          <w:tcPr>
            <w:tcW w:w="5210" w:type="dxa"/>
            <w:tcBorders>
              <w:bottom w:val="dotted" w:sz="4" w:space="0" w:color="auto"/>
            </w:tcBorders>
            <w:vAlign w:val="center"/>
          </w:tcPr>
          <w:p w:rsidR="007F6B0B" w:rsidRPr="00A128FB" w:rsidRDefault="007F6B0B" w:rsidP="006910B9">
            <w:pPr>
              <w:jc w:val="center"/>
              <w:rPr>
                <w:rFonts w:cs="Arial"/>
                <w:szCs w:val="23"/>
              </w:rPr>
            </w:pPr>
          </w:p>
        </w:tc>
      </w:tr>
      <w:tr w:rsidR="007F6B0B" w:rsidRPr="00A128FB" w:rsidTr="006910B9">
        <w:trPr>
          <w:jc w:val="right"/>
        </w:trPr>
        <w:tc>
          <w:tcPr>
            <w:tcW w:w="5210" w:type="dxa"/>
            <w:tcBorders>
              <w:top w:val="dotted" w:sz="4" w:space="0" w:color="auto"/>
            </w:tcBorders>
          </w:tcPr>
          <w:p w:rsidR="007F6B0B" w:rsidRPr="00A128FB" w:rsidRDefault="007F6B0B" w:rsidP="006910B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28FB">
              <w:rPr>
                <w:rFonts w:cs="Arial"/>
                <w:b/>
                <w:bCs/>
                <w:sz w:val="20"/>
                <w:szCs w:val="20"/>
              </w:rPr>
              <w:t>Podpis wykonawcy</w:t>
            </w:r>
          </w:p>
        </w:tc>
      </w:tr>
    </w:tbl>
    <w:p w:rsidR="007F6B0B" w:rsidRPr="00B661B6" w:rsidRDefault="007F6B0B" w:rsidP="007F6B0B">
      <w:pPr>
        <w:jc w:val="right"/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tabs>
          <w:tab w:val="left" w:pos="0"/>
        </w:tabs>
        <w:suppressAutoHyphens/>
        <w:spacing w:line="240" w:lineRule="atLeast"/>
        <w:rPr>
          <w:rFonts w:cs="Arial"/>
          <w:snapToGrid w:val="0"/>
        </w:rPr>
      </w:pPr>
    </w:p>
    <w:p w:rsidR="007F6B0B" w:rsidRDefault="007F6B0B" w:rsidP="007F6B0B">
      <w:pPr>
        <w:jc w:val="left"/>
        <w:rPr>
          <w:rFonts w:cs="Arial"/>
          <w:snapToGrid w:val="0"/>
        </w:rPr>
      </w:pPr>
      <w:r>
        <w:rPr>
          <w:rFonts w:cs="Arial"/>
          <w:snapToGrid w:val="0"/>
        </w:rPr>
        <w:br w:type="page"/>
      </w: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jc w:val="right"/>
        <w:rPr>
          <w:rFonts w:cs="Arial"/>
        </w:rPr>
      </w:pPr>
      <w:r w:rsidRPr="00B661B6">
        <w:rPr>
          <w:rFonts w:cs="Arial"/>
        </w:rPr>
        <w:lastRenderedPageBreak/>
        <w:t>wzór zał. nr 4a do oferty</w:t>
      </w: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jc w:val="center"/>
        <w:rPr>
          <w:rFonts w:cs="Arial"/>
          <w:b/>
        </w:rPr>
      </w:pPr>
      <w:r w:rsidRPr="00B661B6">
        <w:rPr>
          <w:rFonts w:cs="Arial"/>
          <w:b/>
        </w:rPr>
        <w:t>WYKAZ OSÓB,</w:t>
      </w:r>
    </w:p>
    <w:p w:rsidR="007F6B0B" w:rsidRPr="00B661B6" w:rsidRDefault="007F6B0B" w:rsidP="007F6B0B">
      <w:pPr>
        <w:pStyle w:val="Nagwek"/>
        <w:tabs>
          <w:tab w:val="clear" w:pos="4536"/>
          <w:tab w:val="clear" w:pos="9072"/>
        </w:tabs>
        <w:jc w:val="center"/>
        <w:rPr>
          <w:rFonts w:cs="Arial"/>
          <w:b/>
        </w:rPr>
      </w:pPr>
      <w:r w:rsidRPr="00B661B6">
        <w:rPr>
          <w:rFonts w:cs="Arial"/>
          <w:b/>
        </w:rPr>
        <w:t xml:space="preserve">KTÓRE BĘDĄ UCZESTNICZYĆ W </w:t>
      </w:r>
      <w:r>
        <w:rPr>
          <w:rFonts w:cs="Arial"/>
          <w:b/>
        </w:rPr>
        <w:t>WYKONYWANIU Z</w:t>
      </w:r>
      <w:r w:rsidRPr="00B661B6">
        <w:rPr>
          <w:rFonts w:cs="Arial"/>
          <w:b/>
        </w:rPr>
        <w:t>AMÓWIENIA</w:t>
      </w:r>
    </w:p>
    <w:p w:rsidR="007F6B0B" w:rsidRDefault="007F6B0B" w:rsidP="007F6B0B">
      <w:pPr>
        <w:pStyle w:val="Nagwek"/>
        <w:tabs>
          <w:tab w:val="clear" w:pos="4536"/>
          <w:tab w:val="clear" w:pos="9072"/>
        </w:tabs>
        <w:jc w:val="center"/>
        <w:rPr>
          <w:rFonts w:cs="Arial"/>
        </w:rPr>
      </w:pPr>
    </w:p>
    <w:p w:rsidR="007F6B0B" w:rsidRPr="00B661B6" w:rsidRDefault="007F6B0B" w:rsidP="007F6B0B">
      <w:pPr>
        <w:pStyle w:val="Nagwek"/>
        <w:tabs>
          <w:tab w:val="clear" w:pos="4536"/>
          <w:tab w:val="clear" w:pos="9072"/>
        </w:tabs>
        <w:jc w:val="center"/>
        <w:rPr>
          <w:rFonts w:cs="Arial"/>
        </w:rPr>
      </w:pPr>
      <w:r w:rsidRPr="00B661B6">
        <w:rPr>
          <w:rFonts w:cs="Arial"/>
        </w:rPr>
        <w:t>dotyczy postępowania w trybie przetargu nieograniczonego na:</w:t>
      </w:r>
    </w:p>
    <w:p w:rsidR="007F6B0B" w:rsidRPr="00B661B6" w:rsidRDefault="007F6B0B" w:rsidP="007F6B0B">
      <w:pPr>
        <w:pStyle w:val="Nagwek"/>
        <w:tabs>
          <w:tab w:val="clear" w:pos="4536"/>
          <w:tab w:val="clear" w:pos="9072"/>
        </w:tabs>
        <w:rPr>
          <w:rFonts w:cs="Arial"/>
          <w:b/>
        </w:rPr>
      </w:pPr>
    </w:p>
    <w:p w:rsidR="007F6B0B" w:rsidRPr="00A128FB" w:rsidRDefault="007F6B0B" w:rsidP="007F6B0B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A128FB">
        <w:rPr>
          <w:rFonts w:cs="Arial"/>
          <w:b/>
        </w:rPr>
        <w:t>Cząstkowe roboty remontowe w budynku</w:t>
      </w:r>
    </w:p>
    <w:p w:rsidR="007F6B0B" w:rsidRPr="00A128FB" w:rsidRDefault="007F6B0B" w:rsidP="007F6B0B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A128FB">
        <w:rPr>
          <w:rFonts w:cs="Arial"/>
          <w:b/>
        </w:rPr>
        <w:t>Wojewódzkiego Sądu Administracyjnego w Gdańsku</w:t>
      </w:r>
    </w:p>
    <w:p w:rsidR="007F6B0B" w:rsidRDefault="007F6B0B" w:rsidP="007F6B0B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A128FB">
        <w:rPr>
          <w:rFonts w:cs="Arial"/>
          <w:b/>
        </w:rPr>
        <w:t>przy al. Zwycięstwa 16/17</w:t>
      </w:r>
      <w:r>
        <w:rPr>
          <w:rFonts w:cs="Arial"/>
          <w:b/>
        </w:rPr>
        <w:t xml:space="preserve"> i 21</w:t>
      </w:r>
    </w:p>
    <w:p w:rsidR="007F6B0B" w:rsidRPr="00B661B6" w:rsidRDefault="007F6B0B" w:rsidP="007F6B0B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50"/>
        <w:gridCol w:w="1166"/>
        <w:gridCol w:w="1749"/>
        <w:gridCol w:w="1458"/>
        <w:gridCol w:w="1341"/>
        <w:gridCol w:w="1516"/>
        <w:gridCol w:w="1458"/>
      </w:tblGrid>
      <w:tr w:rsidR="007F6B0B" w:rsidRPr="00B661B6" w:rsidTr="006910B9">
        <w:trPr>
          <w:trHeight w:val="1531"/>
          <w:jc w:val="center"/>
        </w:trPr>
        <w:tc>
          <w:tcPr>
            <w:tcW w:w="454" w:type="dxa"/>
            <w:vAlign w:val="center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1021" w:type="dxa"/>
            <w:vAlign w:val="center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Pełniona funkcja</w:t>
            </w:r>
          </w:p>
        </w:tc>
        <w:tc>
          <w:tcPr>
            <w:tcW w:w="1134" w:type="dxa"/>
            <w:vAlign w:val="center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Kwalifikacje zawodowe: numer i rodzaj uprawnień (w tym przynależ</w:t>
            </w:r>
            <w:r w:rsidRPr="00457380">
              <w:rPr>
                <w:rFonts w:cs="Arial"/>
                <w:sz w:val="18"/>
                <w:szCs w:val="18"/>
              </w:rPr>
              <w:softHyphen/>
              <w:t>ność do izby samorządu zawodowego)</w:t>
            </w:r>
          </w:p>
        </w:tc>
        <w:tc>
          <w:tcPr>
            <w:tcW w:w="1418" w:type="dxa"/>
            <w:vAlign w:val="center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Doświadczenie zawodowe</w:t>
            </w:r>
          </w:p>
        </w:tc>
        <w:tc>
          <w:tcPr>
            <w:tcW w:w="1304" w:type="dxa"/>
            <w:vAlign w:val="center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  <w:tab w:val="left" w:pos="0"/>
              </w:tabs>
              <w:ind w:left="-108"/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Wykształcenie</w:t>
            </w:r>
          </w:p>
        </w:tc>
        <w:tc>
          <w:tcPr>
            <w:tcW w:w="1474" w:type="dxa"/>
            <w:vAlign w:val="center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ind w:left="-18" w:right="72" w:firstLine="18"/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Zakres czynności wykonywanych przy realizacji zamówienia</w:t>
            </w:r>
          </w:p>
        </w:tc>
        <w:tc>
          <w:tcPr>
            <w:tcW w:w="1418" w:type="dxa"/>
            <w:vAlign w:val="center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Informacje o podstawie do dysponowania tą osobą</w:t>
            </w:r>
          </w:p>
        </w:tc>
      </w:tr>
      <w:tr w:rsidR="007F6B0B" w:rsidRPr="00B661B6" w:rsidTr="006910B9">
        <w:trPr>
          <w:jc w:val="center"/>
        </w:trPr>
        <w:tc>
          <w:tcPr>
            <w:tcW w:w="454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021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1304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1474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1418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8.</w:t>
            </w:r>
          </w:p>
        </w:tc>
      </w:tr>
      <w:tr w:rsidR="007F6B0B" w:rsidRPr="00B661B6" w:rsidTr="006910B9">
        <w:trPr>
          <w:trHeight w:hRule="exact" w:val="3230"/>
          <w:jc w:val="center"/>
        </w:trPr>
        <w:tc>
          <w:tcPr>
            <w:tcW w:w="454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021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  <w:r w:rsidRPr="00457380">
              <w:rPr>
                <w:rFonts w:cs="Arial"/>
                <w:sz w:val="18"/>
                <w:szCs w:val="18"/>
              </w:rPr>
              <w:t>Kierownik budowy</w:t>
            </w:r>
          </w:p>
        </w:tc>
        <w:tc>
          <w:tcPr>
            <w:tcW w:w="1134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74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F6B0B" w:rsidRPr="00457380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7F6B0B" w:rsidRPr="00457380" w:rsidRDefault="007F6B0B" w:rsidP="007F6B0B">
      <w:pPr>
        <w:rPr>
          <w:rFonts w:cs="Arial"/>
          <w:bCs/>
        </w:rPr>
      </w:pPr>
    </w:p>
    <w:p w:rsidR="007F6B0B" w:rsidRDefault="007F6B0B" w:rsidP="007F6B0B">
      <w:pPr>
        <w:rPr>
          <w:rFonts w:cs="Arial"/>
          <w:szCs w:val="19"/>
        </w:rPr>
      </w:pPr>
    </w:p>
    <w:p w:rsidR="007F6B0B" w:rsidRDefault="007F6B0B" w:rsidP="007F6B0B">
      <w:pPr>
        <w:rPr>
          <w:rFonts w:cs="Arial"/>
          <w:szCs w:val="19"/>
        </w:rPr>
      </w:pPr>
    </w:p>
    <w:p w:rsidR="007F6B0B" w:rsidRDefault="007F6B0B" w:rsidP="007F6B0B">
      <w:pPr>
        <w:rPr>
          <w:rFonts w:cs="Arial"/>
          <w:szCs w:val="19"/>
        </w:rPr>
      </w:pPr>
    </w:p>
    <w:p w:rsidR="007F6B0B" w:rsidRPr="00A128FB" w:rsidRDefault="007F6B0B" w:rsidP="007F6B0B">
      <w:pPr>
        <w:rPr>
          <w:rFonts w:cs="Arial"/>
          <w:szCs w:val="19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7F6B0B" w:rsidRPr="00A128FB" w:rsidTr="006910B9">
        <w:trPr>
          <w:jc w:val="right"/>
        </w:trPr>
        <w:tc>
          <w:tcPr>
            <w:tcW w:w="5210" w:type="dxa"/>
            <w:tcBorders>
              <w:bottom w:val="dotted" w:sz="4" w:space="0" w:color="auto"/>
            </w:tcBorders>
            <w:vAlign w:val="center"/>
          </w:tcPr>
          <w:p w:rsidR="007F6B0B" w:rsidRPr="00A128FB" w:rsidRDefault="007F6B0B" w:rsidP="006910B9">
            <w:pPr>
              <w:jc w:val="center"/>
              <w:rPr>
                <w:rFonts w:cs="Arial"/>
                <w:szCs w:val="23"/>
              </w:rPr>
            </w:pPr>
          </w:p>
        </w:tc>
      </w:tr>
      <w:tr w:rsidR="007F6B0B" w:rsidRPr="00A128FB" w:rsidTr="006910B9">
        <w:trPr>
          <w:jc w:val="right"/>
        </w:trPr>
        <w:tc>
          <w:tcPr>
            <w:tcW w:w="5210" w:type="dxa"/>
            <w:tcBorders>
              <w:top w:val="dotted" w:sz="4" w:space="0" w:color="auto"/>
            </w:tcBorders>
          </w:tcPr>
          <w:p w:rsidR="007F6B0B" w:rsidRPr="00A128FB" w:rsidRDefault="007F6B0B" w:rsidP="006910B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28FB">
              <w:rPr>
                <w:rFonts w:cs="Arial"/>
                <w:b/>
                <w:bCs/>
                <w:sz w:val="20"/>
                <w:szCs w:val="20"/>
              </w:rPr>
              <w:t>Podpis wykonawcy</w:t>
            </w:r>
          </w:p>
        </w:tc>
      </w:tr>
    </w:tbl>
    <w:p w:rsidR="007F6B0B" w:rsidRPr="00B661B6" w:rsidRDefault="007F6B0B" w:rsidP="007F6B0B">
      <w:pPr>
        <w:rPr>
          <w:rFonts w:cs="Arial"/>
          <w:szCs w:val="19"/>
        </w:rPr>
      </w:pPr>
    </w:p>
    <w:p w:rsidR="007F6B0B" w:rsidRPr="00457380" w:rsidRDefault="007F6B0B" w:rsidP="007F6B0B">
      <w:pPr>
        <w:rPr>
          <w:rFonts w:cs="Arial"/>
          <w:bCs/>
        </w:rPr>
      </w:pPr>
    </w:p>
    <w:p w:rsidR="007F6B0B" w:rsidRDefault="007F6B0B" w:rsidP="007F6B0B">
      <w:pPr>
        <w:jc w:val="left"/>
        <w:rPr>
          <w:rFonts w:cs="Arial"/>
          <w:szCs w:val="19"/>
        </w:rPr>
      </w:pPr>
      <w:r>
        <w:rPr>
          <w:rFonts w:cs="Arial"/>
          <w:szCs w:val="19"/>
        </w:rPr>
        <w:br w:type="page"/>
      </w: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jc w:val="right"/>
        <w:rPr>
          <w:rFonts w:cs="Arial"/>
          <w:szCs w:val="19"/>
        </w:rPr>
      </w:pPr>
      <w:r>
        <w:rPr>
          <w:rFonts w:cs="Arial"/>
          <w:szCs w:val="19"/>
        </w:rPr>
        <w:lastRenderedPageBreak/>
        <w:t>wzó</w:t>
      </w:r>
      <w:r w:rsidRPr="00B661B6">
        <w:rPr>
          <w:rFonts w:cs="Arial"/>
          <w:szCs w:val="19"/>
        </w:rPr>
        <w:t>r zał. nr 6 do oferty</w:t>
      </w: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ind w:right="376"/>
        <w:jc w:val="center"/>
        <w:rPr>
          <w:rFonts w:cs="Arial"/>
          <w:b/>
        </w:rPr>
      </w:pPr>
      <w:r w:rsidRPr="00B661B6">
        <w:rPr>
          <w:rFonts w:cs="Arial"/>
          <w:b/>
        </w:rPr>
        <w:t>OŚWIADCZENIE</w:t>
      </w: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</w:p>
    <w:p w:rsidR="007F6B0B" w:rsidRPr="00457380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Cs w:val="19"/>
        </w:rPr>
      </w:pPr>
      <w:r w:rsidRPr="00457380">
        <w:rPr>
          <w:rFonts w:cs="Arial"/>
          <w:bCs/>
          <w:iCs/>
          <w:szCs w:val="19"/>
        </w:rPr>
        <w:t>Oświadczam, że nie podlegam wykluczeniu z udziału w postępowaniu na podstawie przesłanek wymienionych w art. 24 ustawy.</w:t>
      </w:r>
    </w:p>
    <w:p w:rsidR="007F6B0B" w:rsidRPr="00B661B6" w:rsidRDefault="007F6B0B" w:rsidP="007F6B0B">
      <w:pPr>
        <w:rPr>
          <w:rFonts w:cs="Arial"/>
          <w:szCs w:val="19"/>
        </w:rPr>
      </w:pPr>
    </w:p>
    <w:p w:rsidR="007F6B0B" w:rsidRPr="00B661B6" w:rsidRDefault="007F6B0B" w:rsidP="007F6B0B">
      <w:pPr>
        <w:widowControl w:val="0"/>
        <w:rPr>
          <w:rFonts w:cs="Arial"/>
          <w:b/>
          <w:bCs/>
        </w:rPr>
      </w:pPr>
    </w:p>
    <w:p w:rsidR="007F6B0B" w:rsidRPr="00B661B6" w:rsidRDefault="007F6B0B" w:rsidP="007F6B0B">
      <w:pPr>
        <w:pStyle w:val="Nagwek"/>
        <w:tabs>
          <w:tab w:val="left" w:pos="0"/>
        </w:tabs>
        <w:suppressAutoHyphens/>
        <w:spacing w:line="240" w:lineRule="atLeast"/>
        <w:rPr>
          <w:rFonts w:cs="Arial"/>
          <w:snapToGrid w:val="0"/>
        </w:rPr>
      </w:pPr>
    </w:p>
    <w:p w:rsidR="007F6B0B" w:rsidRPr="00B661B6" w:rsidRDefault="007F6B0B" w:rsidP="007F6B0B">
      <w:pPr>
        <w:pStyle w:val="Nagwek"/>
        <w:tabs>
          <w:tab w:val="left" w:pos="0"/>
        </w:tabs>
        <w:suppressAutoHyphens/>
        <w:spacing w:line="240" w:lineRule="atLeast"/>
        <w:rPr>
          <w:rFonts w:cs="Arial"/>
          <w:snapToGrid w:val="0"/>
        </w:rPr>
      </w:pPr>
    </w:p>
    <w:p w:rsidR="007F6B0B" w:rsidRPr="00A128FB" w:rsidRDefault="007F6B0B" w:rsidP="007F6B0B">
      <w:pPr>
        <w:rPr>
          <w:rFonts w:cs="Arial"/>
          <w:szCs w:val="19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7F6B0B" w:rsidRPr="00A128FB" w:rsidTr="006910B9">
        <w:trPr>
          <w:jc w:val="right"/>
        </w:trPr>
        <w:tc>
          <w:tcPr>
            <w:tcW w:w="5210" w:type="dxa"/>
            <w:tcBorders>
              <w:bottom w:val="dotted" w:sz="4" w:space="0" w:color="auto"/>
            </w:tcBorders>
            <w:vAlign w:val="center"/>
          </w:tcPr>
          <w:p w:rsidR="007F6B0B" w:rsidRPr="00A128FB" w:rsidRDefault="007F6B0B" w:rsidP="006910B9">
            <w:pPr>
              <w:jc w:val="center"/>
              <w:rPr>
                <w:rFonts w:cs="Arial"/>
                <w:szCs w:val="23"/>
              </w:rPr>
            </w:pPr>
          </w:p>
        </w:tc>
      </w:tr>
      <w:tr w:rsidR="007F6B0B" w:rsidRPr="00A128FB" w:rsidTr="006910B9">
        <w:trPr>
          <w:jc w:val="right"/>
        </w:trPr>
        <w:tc>
          <w:tcPr>
            <w:tcW w:w="5210" w:type="dxa"/>
            <w:tcBorders>
              <w:top w:val="dotted" w:sz="4" w:space="0" w:color="auto"/>
            </w:tcBorders>
          </w:tcPr>
          <w:p w:rsidR="007F6B0B" w:rsidRPr="00A128FB" w:rsidRDefault="007F6B0B" w:rsidP="006910B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28FB">
              <w:rPr>
                <w:rFonts w:cs="Arial"/>
                <w:b/>
                <w:bCs/>
                <w:sz w:val="20"/>
                <w:szCs w:val="20"/>
              </w:rPr>
              <w:t>Podpis wykonawcy</w:t>
            </w:r>
          </w:p>
        </w:tc>
      </w:tr>
    </w:tbl>
    <w:p w:rsidR="007F6B0B" w:rsidRPr="00B661B6" w:rsidRDefault="007F6B0B" w:rsidP="007F6B0B">
      <w:pPr>
        <w:rPr>
          <w:rFonts w:cs="Arial"/>
          <w:szCs w:val="19"/>
        </w:rPr>
      </w:pPr>
    </w:p>
    <w:p w:rsidR="007F6B0B" w:rsidRDefault="007F6B0B" w:rsidP="007F6B0B">
      <w:pPr>
        <w:jc w:val="left"/>
        <w:rPr>
          <w:rFonts w:cs="Arial"/>
          <w:snapToGrid w:val="0"/>
        </w:rPr>
      </w:pPr>
      <w:r>
        <w:rPr>
          <w:rFonts w:cs="Arial"/>
          <w:snapToGrid w:val="0"/>
        </w:rPr>
        <w:br w:type="page"/>
      </w:r>
    </w:p>
    <w:p w:rsidR="007F6B0B" w:rsidRPr="00B661B6" w:rsidRDefault="007F6B0B" w:rsidP="007F6B0B">
      <w:pPr>
        <w:pStyle w:val="Nagwek"/>
        <w:widowControl w:val="0"/>
        <w:tabs>
          <w:tab w:val="clear" w:pos="4536"/>
          <w:tab w:val="clear" w:pos="9072"/>
        </w:tabs>
        <w:jc w:val="right"/>
        <w:rPr>
          <w:rFonts w:cs="Arial"/>
          <w:sz w:val="32"/>
          <w:szCs w:val="19"/>
        </w:rPr>
      </w:pPr>
      <w:r w:rsidRPr="00B661B6">
        <w:rPr>
          <w:rFonts w:cs="Arial"/>
          <w:szCs w:val="19"/>
        </w:rPr>
        <w:lastRenderedPageBreak/>
        <w:t>wzór zał. nr 7a do oferty</w:t>
      </w:r>
    </w:p>
    <w:p w:rsidR="007F6B0B" w:rsidRPr="00457380" w:rsidRDefault="007F6B0B" w:rsidP="007F6B0B">
      <w:pPr>
        <w:pStyle w:val="Nagwek"/>
        <w:suppressAutoHyphens/>
        <w:spacing w:line="240" w:lineRule="atLeast"/>
        <w:rPr>
          <w:rFonts w:cs="Arial"/>
          <w:bCs/>
        </w:rPr>
      </w:pPr>
    </w:p>
    <w:p w:rsidR="007F6B0B" w:rsidRPr="00457380" w:rsidRDefault="007F6B0B" w:rsidP="007F6B0B">
      <w:pPr>
        <w:pStyle w:val="Nagwek"/>
        <w:suppressAutoHyphens/>
        <w:spacing w:line="240" w:lineRule="atLeast"/>
        <w:rPr>
          <w:rFonts w:cs="Arial"/>
          <w:bCs/>
        </w:rPr>
      </w:pPr>
    </w:p>
    <w:p w:rsidR="007F6B0B" w:rsidRPr="00457380" w:rsidRDefault="007F6B0B" w:rsidP="007F6B0B">
      <w:pPr>
        <w:pStyle w:val="Nagwek"/>
        <w:suppressAutoHyphens/>
        <w:spacing w:line="240" w:lineRule="atLeast"/>
        <w:rPr>
          <w:rFonts w:cs="Arial"/>
          <w:bCs/>
        </w:rPr>
      </w:pPr>
    </w:p>
    <w:p w:rsidR="007F6B0B" w:rsidRPr="00457380" w:rsidRDefault="007F6B0B" w:rsidP="007F6B0B">
      <w:pPr>
        <w:pStyle w:val="Nagwek"/>
        <w:suppressAutoHyphens/>
        <w:spacing w:line="240" w:lineRule="atLeast"/>
        <w:rPr>
          <w:rFonts w:cs="Arial"/>
          <w:bCs/>
        </w:rPr>
      </w:pPr>
    </w:p>
    <w:p w:rsidR="007F6B0B" w:rsidRPr="00457380" w:rsidRDefault="007F6B0B" w:rsidP="007F6B0B">
      <w:pPr>
        <w:pStyle w:val="Nagwek"/>
        <w:suppressAutoHyphens/>
        <w:spacing w:line="240" w:lineRule="atLeast"/>
        <w:rPr>
          <w:rFonts w:cs="Arial"/>
          <w:bCs/>
        </w:rPr>
      </w:pPr>
    </w:p>
    <w:p w:rsidR="007F6B0B" w:rsidRPr="00B661B6" w:rsidRDefault="007F6B0B" w:rsidP="007F6B0B">
      <w:pPr>
        <w:pStyle w:val="Nagwek"/>
        <w:tabs>
          <w:tab w:val="clear" w:pos="4536"/>
          <w:tab w:val="clear" w:pos="9072"/>
        </w:tabs>
        <w:suppressAutoHyphens/>
        <w:spacing w:line="240" w:lineRule="atLeast"/>
        <w:jc w:val="center"/>
        <w:rPr>
          <w:rFonts w:cs="Arial"/>
          <w:b/>
          <w:bCs/>
        </w:rPr>
      </w:pPr>
      <w:r w:rsidRPr="00B661B6">
        <w:rPr>
          <w:rFonts w:cs="Arial"/>
          <w:b/>
          <w:bCs/>
        </w:rPr>
        <w:t>OŚWIADCZENIE</w:t>
      </w:r>
    </w:p>
    <w:p w:rsidR="007F6B0B" w:rsidRPr="00457380" w:rsidRDefault="007F6B0B" w:rsidP="007F6B0B">
      <w:pPr>
        <w:pStyle w:val="Nagwek"/>
        <w:suppressAutoHyphens/>
        <w:spacing w:line="240" w:lineRule="atLeast"/>
        <w:rPr>
          <w:rFonts w:cs="Arial"/>
          <w:bCs/>
        </w:rPr>
      </w:pPr>
    </w:p>
    <w:p w:rsidR="007F6B0B" w:rsidRPr="00457380" w:rsidRDefault="007F6B0B" w:rsidP="007F6B0B">
      <w:pPr>
        <w:pStyle w:val="Nagwek"/>
        <w:suppressAutoHyphens/>
        <w:spacing w:line="240" w:lineRule="atLeast"/>
        <w:rPr>
          <w:rFonts w:cs="Arial"/>
          <w:bCs/>
        </w:rPr>
      </w:pPr>
    </w:p>
    <w:p w:rsidR="007F6B0B" w:rsidRPr="00457380" w:rsidRDefault="007F6B0B" w:rsidP="007F6B0B">
      <w:pPr>
        <w:pStyle w:val="Nagwek"/>
        <w:suppressAutoHyphens/>
        <w:spacing w:line="240" w:lineRule="atLeast"/>
        <w:rPr>
          <w:rFonts w:cs="Arial"/>
          <w:bCs/>
        </w:rPr>
      </w:pPr>
    </w:p>
    <w:p w:rsidR="007F6B0B" w:rsidRPr="00457380" w:rsidRDefault="007F6B0B" w:rsidP="007F6B0B">
      <w:pPr>
        <w:pStyle w:val="Nagwek"/>
        <w:suppressAutoHyphens/>
        <w:spacing w:line="240" w:lineRule="atLeast"/>
        <w:rPr>
          <w:rFonts w:cs="Arial"/>
          <w:bCs/>
        </w:rPr>
      </w:pPr>
    </w:p>
    <w:p w:rsidR="007F6B0B" w:rsidRPr="00457380" w:rsidRDefault="007F6B0B" w:rsidP="007F6B0B">
      <w:pPr>
        <w:pStyle w:val="Nagwek"/>
        <w:suppressAutoHyphens/>
        <w:spacing w:line="240" w:lineRule="atLeast"/>
        <w:rPr>
          <w:rFonts w:cs="Arial"/>
          <w:bCs/>
        </w:rPr>
      </w:pPr>
    </w:p>
    <w:p w:rsidR="007F6B0B" w:rsidRPr="00B661B6" w:rsidRDefault="007F6B0B" w:rsidP="007F6B0B">
      <w:pPr>
        <w:pStyle w:val="Nagwek"/>
        <w:suppressAutoHyphens/>
        <w:spacing w:line="240" w:lineRule="atLeast"/>
        <w:rPr>
          <w:rFonts w:cs="Arial"/>
          <w:bCs/>
        </w:rPr>
      </w:pPr>
      <w:r w:rsidRPr="00B661B6">
        <w:rPr>
          <w:rFonts w:cs="Arial"/>
          <w:bCs/>
        </w:rPr>
        <w:t>Oświadczam, że nie zachodzą w stosunku do mnie podstawy</w:t>
      </w:r>
      <w:r>
        <w:rPr>
          <w:rFonts w:cs="Arial"/>
          <w:bCs/>
        </w:rPr>
        <w:t xml:space="preserve"> </w:t>
      </w:r>
      <w:r w:rsidRPr="00B661B6">
        <w:rPr>
          <w:rFonts w:cs="Arial"/>
          <w:bCs/>
        </w:rPr>
        <w:t>do wykluczenia z udziału w postępowaniu o udzielenie zamówienia publicznego</w:t>
      </w:r>
      <w:r>
        <w:rPr>
          <w:rFonts w:cs="Arial"/>
          <w:bCs/>
        </w:rPr>
        <w:t xml:space="preserve"> </w:t>
      </w:r>
      <w:r w:rsidRPr="00B661B6">
        <w:rPr>
          <w:rFonts w:cs="Arial"/>
          <w:bCs/>
        </w:rPr>
        <w:t>z przyczyn określonych w art. 24 ust. 1 pkt. 2 ustawy.</w:t>
      </w:r>
    </w:p>
    <w:p w:rsidR="007F6B0B" w:rsidRPr="00F65BA1" w:rsidRDefault="007F6B0B" w:rsidP="007F6B0B">
      <w:pPr>
        <w:pStyle w:val="Nagwek"/>
        <w:suppressAutoHyphens/>
        <w:spacing w:line="240" w:lineRule="atLeast"/>
        <w:rPr>
          <w:rFonts w:cs="Arial"/>
          <w:b/>
          <w:bCs/>
          <w:sz w:val="20"/>
        </w:rPr>
      </w:pPr>
    </w:p>
    <w:p w:rsidR="007F6B0B" w:rsidRPr="00F65BA1" w:rsidRDefault="007F6B0B" w:rsidP="007F6B0B">
      <w:pPr>
        <w:pStyle w:val="Nagwek"/>
        <w:suppressAutoHyphens/>
        <w:spacing w:line="240" w:lineRule="atLeast"/>
        <w:rPr>
          <w:rFonts w:cs="Arial"/>
          <w:b/>
          <w:bCs/>
          <w:sz w:val="20"/>
        </w:rPr>
      </w:pPr>
    </w:p>
    <w:p w:rsidR="007F6B0B" w:rsidRPr="00F65BA1" w:rsidRDefault="007F6B0B" w:rsidP="007F6B0B">
      <w:pPr>
        <w:pStyle w:val="Nagwek"/>
        <w:suppressAutoHyphens/>
        <w:spacing w:line="240" w:lineRule="atLeast"/>
        <w:rPr>
          <w:rFonts w:cs="Arial"/>
          <w:b/>
          <w:bCs/>
          <w:sz w:val="20"/>
        </w:rPr>
      </w:pPr>
    </w:p>
    <w:p w:rsidR="007F6B0B" w:rsidRPr="00F65BA1" w:rsidRDefault="007F6B0B" w:rsidP="007F6B0B">
      <w:pPr>
        <w:pStyle w:val="Nagwek"/>
        <w:suppressAutoHyphens/>
        <w:spacing w:line="240" w:lineRule="atLeast"/>
        <w:rPr>
          <w:rFonts w:cs="Arial"/>
          <w:b/>
          <w:bCs/>
          <w:sz w:val="20"/>
        </w:rPr>
      </w:pPr>
    </w:p>
    <w:p w:rsidR="007F6B0B" w:rsidRPr="00F65BA1" w:rsidRDefault="007F6B0B" w:rsidP="007F6B0B">
      <w:pPr>
        <w:rPr>
          <w:rFonts w:cs="Arial"/>
          <w:sz w:val="20"/>
          <w:szCs w:val="19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7F6B0B" w:rsidRPr="00A128FB" w:rsidTr="006910B9">
        <w:trPr>
          <w:jc w:val="right"/>
        </w:trPr>
        <w:tc>
          <w:tcPr>
            <w:tcW w:w="5210" w:type="dxa"/>
            <w:tcBorders>
              <w:bottom w:val="dotted" w:sz="4" w:space="0" w:color="auto"/>
            </w:tcBorders>
            <w:vAlign w:val="center"/>
          </w:tcPr>
          <w:p w:rsidR="007F6B0B" w:rsidRPr="00A128FB" w:rsidRDefault="007F6B0B" w:rsidP="006910B9">
            <w:pPr>
              <w:jc w:val="center"/>
              <w:rPr>
                <w:rFonts w:cs="Arial"/>
                <w:szCs w:val="23"/>
              </w:rPr>
            </w:pPr>
          </w:p>
        </w:tc>
      </w:tr>
      <w:tr w:rsidR="007F6B0B" w:rsidRPr="00A128FB" w:rsidTr="006910B9">
        <w:trPr>
          <w:jc w:val="right"/>
        </w:trPr>
        <w:tc>
          <w:tcPr>
            <w:tcW w:w="5210" w:type="dxa"/>
            <w:tcBorders>
              <w:top w:val="dotted" w:sz="4" w:space="0" w:color="auto"/>
            </w:tcBorders>
          </w:tcPr>
          <w:p w:rsidR="007F6B0B" w:rsidRPr="00A128FB" w:rsidRDefault="007F6B0B" w:rsidP="006910B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28FB">
              <w:rPr>
                <w:rFonts w:cs="Arial"/>
                <w:b/>
                <w:bCs/>
                <w:sz w:val="20"/>
                <w:szCs w:val="20"/>
              </w:rPr>
              <w:t>Podpis wykonawcy</w:t>
            </w:r>
          </w:p>
        </w:tc>
      </w:tr>
    </w:tbl>
    <w:p w:rsidR="007F6B0B" w:rsidRPr="00F65BA1" w:rsidRDefault="007F6B0B" w:rsidP="007F6B0B">
      <w:pPr>
        <w:rPr>
          <w:rFonts w:cs="Arial"/>
          <w:sz w:val="20"/>
          <w:szCs w:val="19"/>
        </w:rPr>
      </w:pPr>
    </w:p>
    <w:p w:rsidR="007F6B0B" w:rsidRDefault="007F6B0B" w:rsidP="007F6B0B">
      <w:pPr>
        <w:jc w:val="left"/>
        <w:rPr>
          <w:rFonts w:cs="Arial"/>
          <w:bCs/>
        </w:rPr>
      </w:pPr>
      <w:r>
        <w:rPr>
          <w:rFonts w:cs="Arial"/>
          <w:bCs/>
        </w:rPr>
        <w:br w:type="page"/>
      </w:r>
    </w:p>
    <w:p w:rsidR="007F6B0B" w:rsidRPr="00C3518B" w:rsidRDefault="007F6B0B" w:rsidP="007F6B0B">
      <w:pPr>
        <w:jc w:val="right"/>
        <w:rPr>
          <w:rFonts w:cs="Arial"/>
          <w:szCs w:val="19"/>
        </w:rPr>
      </w:pPr>
      <w:r w:rsidRPr="00C3518B">
        <w:rPr>
          <w:rFonts w:cs="Arial"/>
          <w:szCs w:val="19"/>
        </w:rPr>
        <w:lastRenderedPageBreak/>
        <w:t>załącznik nr 2 do specyfikacji</w:t>
      </w:r>
    </w:p>
    <w:p w:rsidR="007F6B0B" w:rsidRPr="00C3518B" w:rsidRDefault="007F6B0B" w:rsidP="007F6B0B">
      <w:pPr>
        <w:jc w:val="right"/>
        <w:rPr>
          <w:rFonts w:cs="Arial"/>
          <w:szCs w:val="19"/>
        </w:rPr>
      </w:pPr>
    </w:p>
    <w:p w:rsidR="007F6B0B" w:rsidRPr="00C3518B" w:rsidRDefault="007F6B0B" w:rsidP="007F6B0B">
      <w:pPr>
        <w:jc w:val="right"/>
        <w:rPr>
          <w:rFonts w:cs="Arial"/>
          <w:szCs w:val="19"/>
        </w:rPr>
      </w:pPr>
    </w:p>
    <w:p w:rsidR="007F6B0B" w:rsidRPr="00C3518B" w:rsidRDefault="007F6B0B" w:rsidP="007F6B0B">
      <w:pPr>
        <w:jc w:val="right"/>
        <w:rPr>
          <w:rFonts w:cs="Arial"/>
          <w:szCs w:val="19"/>
        </w:rPr>
      </w:pPr>
    </w:p>
    <w:p w:rsidR="007F6B0B" w:rsidRPr="00B661B6" w:rsidRDefault="007F6B0B" w:rsidP="007F6B0B">
      <w:pPr>
        <w:jc w:val="center"/>
        <w:rPr>
          <w:rFonts w:cs="Arial"/>
          <w:b/>
        </w:rPr>
      </w:pPr>
      <w:r w:rsidRPr="00B661B6">
        <w:rPr>
          <w:rFonts w:cs="Arial"/>
          <w:b/>
        </w:rPr>
        <w:t>WYKAZ OŚWIADCZEŃ I DOKUMENTÓW WYMAGANYCH</w:t>
      </w:r>
      <w:r>
        <w:rPr>
          <w:rFonts w:cs="Arial"/>
          <w:b/>
        </w:rPr>
        <w:t xml:space="preserve"> </w:t>
      </w:r>
      <w:r w:rsidRPr="00B661B6">
        <w:rPr>
          <w:rFonts w:cs="Arial"/>
          <w:b/>
        </w:rPr>
        <w:t>OD WYKONAWCÓW</w:t>
      </w:r>
    </w:p>
    <w:p w:rsidR="007F6B0B" w:rsidRPr="00B661B6" w:rsidRDefault="007F6B0B" w:rsidP="007F6B0B">
      <w:pPr>
        <w:pStyle w:val="Nagwek"/>
        <w:tabs>
          <w:tab w:val="clear" w:pos="4536"/>
          <w:tab w:val="clear" w:pos="9072"/>
        </w:tabs>
        <w:jc w:val="center"/>
        <w:rPr>
          <w:rFonts w:cs="Arial"/>
          <w:b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66"/>
        <w:gridCol w:w="5396"/>
        <w:gridCol w:w="3424"/>
      </w:tblGrid>
      <w:tr w:rsidR="007F6B0B" w:rsidRPr="00B661B6" w:rsidTr="006910B9">
        <w:tc>
          <w:tcPr>
            <w:tcW w:w="666" w:type="dxa"/>
            <w:vAlign w:val="center"/>
          </w:tcPr>
          <w:p w:rsidR="007F6B0B" w:rsidRPr="00C3518B" w:rsidRDefault="007F6B0B" w:rsidP="006910B9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396" w:type="dxa"/>
            <w:vAlign w:val="center"/>
          </w:tcPr>
          <w:p w:rsidR="007F6B0B" w:rsidRPr="00C3518B" w:rsidRDefault="007F6B0B" w:rsidP="006910B9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Oświadczenie wykonawcy o spełnieniu warunków udziału w postępowaniu, o których mowa w art. 22 ust. Ustawy</w:t>
            </w:r>
            <w:r>
              <w:rPr>
                <w:rFonts w:cs="Arial"/>
                <w:sz w:val="20"/>
                <w:szCs w:val="20"/>
              </w:rPr>
              <w:t>,</w:t>
            </w:r>
            <w:r w:rsidRPr="00C3518B">
              <w:rPr>
                <w:rFonts w:cs="Arial"/>
                <w:sz w:val="20"/>
                <w:szCs w:val="20"/>
              </w:rPr>
              <w:t xml:space="preserve"> zgodnie z pkt. 7.1.1. SIWZ</w:t>
            </w:r>
          </w:p>
        </w:tc>
        <w:tc>
          <w:tcPr>
            <w:tcW w:w="3424" w:type="dxa"/>
            <w:vAlign w:val="center"/>
          </w:tcPr>
          <w:p w:rsidR="007F6B0B" w:rsidRPr="00C3518B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dołączyć jako</w:t>
            </w:r>
          </w:p>
          <w:p w:rsidR="007F6B0B" w:rsidRPr="00C3518B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załącznik nr 2 do oferty</w:t>
            </w:r>
          </w:p>
        </w:tc>
      </w:tr>
      <w:tr w:rsidR="007F6B0B" w:rsidRPr="00B661B6" w:rsidTr="006910B9">
        <w:tc>
          <w:tcPr>
            <w:tcW w:w="666" w:type="dxa"/>
            <w:vAlign w:val="center"/>
          </w:tcPr>
          <w:p w:rsidR="007F6B0B" w:rsidRPr="00C3518B" w:rsidRDefault="007F6B0B" w:rsidP="006910B9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5396" w:type="dxa"/>
            <w:vAlign w:val="center"/>
          </w:tcPr>
          <w:p w:rsidR="007F6B0B" w:rsidRPr="00C3518B" w:rsidRDefault="007F6B0B" w:rsidP="006910B9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Wykaz wykonanych robót budowlanych</w:t>
            </w:r>
            <w:r>
              <w:rPr>
                <w:rFonts w:cs="Arial"/>
                <w:sz w:val="20"/>
                <w:szCs w:val="20"/>
              </w:rPr>
              <w:t>,</w:t>
            </w:r>
            <w:r w:rsidRPr="00C3518B">
              <w:rPr>
                <w:rFonts w:cs="Arial"/>
                <w:sz w:val="20"/>
                <w:szCs w:val="20"/>
              </w:rPr>
              <w:t xml:space="preserve"> zgodnie z pkt. 7</w:t>
            </w:r>
            <w:r w:rsidRPr="00C3518B">
              <w:rPr>
                <w:rFonts w:cs="Arial"/>
                <w:color w:val="000000"/>
                <w:sz w:val="20"/>
                <w:szCs w:val="20"/>
              </w:rPr>
              <w:t>.1.2.</w:t>
            </w:r>
            <w:r w:rsidRPr="00C3518B">
              <w:rPr>
                <w:rFonts w:cs="Arial"/>
                <w:sz w:val="20"/>
                <w:szCs w:val="20"/>
              </w:rPr>
              <w:t xml:space="preserve"> SIWZ</w:t>
            </w:r>
          </w:p>
        </w:tc>
        <w:tc>
          <w:tcPr>
            <w:tcW w:w="3424" w:type="dxa"/>
            <w:vAlign w:val="center"/>
          </w:tcPr>
          <w:p w:rsidR="007F6B0B" w:rsidRPr="00C3518B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sporządzić</w:t>
            </w:r>
          </w:p>
          <w:p w:rsidR="007F6B0B" w:rsidRPr="00C3518B" w:rsidRDefault="007F6B0B" w:rsidP="006910B9">
            <w:pPr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jako załącznik nr 3 do oferty</w:t>
            </w:r>
          </w:p>
          <w:p w:rsidR="007F6B0B" w:rsidRPr="00C3518B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(wg załączonego wzoru)</w:t>
            </w:r>
          </w:p>
        </w:tc>
      </w:tr>
      <w:tr w:rsidR="007F6B0B" w:rsidRPr="00B661B6" w:rsidTr="006910B9">
        <w:tc>
          <w:tcPr>
            <w:tcW w:w="666" w:type="dxa"/>
            <w:vAlign w:val="center"/>
          </w:tcPr>
          <w:p w:rsidR="007F6B0B" w:rsidRPr="00C3518B" w:rsidRDefault="007F6B0B" w:rsidP="006910B9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5396" w:type="dxa"/>
          </w:tcPr>
          <w:p w:rsidR="007F6B0B" w:rsidRPr="00C3518B" w:rsidRDefault="007F6B0B" w:rsidP="006910B9">
            <w:pPr>
              <w:widowControl w:val="0"/>
              <w:rPr>
                <w:rFonts w:cs="Arial"/>
                <w:bCs/>
                <w:sz w:val="20"/>
                <w:szCs w:val="20"/>
              </w:rPr>
            </w:pPr>
            <w:r w:rsidRPr="00C3518B">
              <w:rPr>
                <w:rFonts w:cs="Arial"/>
                <w:bCs/>
                <w:sz w:val="20"/>
                <w:szCs w:val="20"/>
              </w:rPr>
              <w:t>Oświadczenie, że osoby, które będą uczestniczyć w wykonywaniu zamówienia posiadają wymagane uprawnienia, jeżeli ustawy nakładają obowiązek posiadania takich uprawnień</w:t>
            </w:r>
            <w:r>
              <w:rPr>
                <w:rFonts w:cs="Arial"/>
                <w:bCs/>
                <w:sz w:val="20"/>
                <w:szCs w:val="20"/>
              </w:rPr>
              <w:t>,</w:t>
            </w:r>
            <w:r w:rsidRPr="00C3518B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C3518B">
              <w:rPr>
                <w:rFonts w:cs="Arial"/>
                <w:sz w:val="20"/>
                <w:szCs w:val="20"/>
              </w:rPr>
              <w:t>zgodnie z pkt. 7.1.3. SIWZ</w:t>
            </w:r>
          </w:p>
        </w:tc>
        <w:tc>
          <w:tcPr>
            <w:tcW w:w="3424" w:type="dxa"/>
            <w:vAlign w:val="center"/>
          </w:tcPr>
          <w:p w:rsidR="007F6B0B" w:rsidRPr="00C3518B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dołączyć</w:t>
            </w:r>
          </w:p>
          <w:p w:rsidR="007F6B0B" w:rsidRPr="00C3518B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jako załącznik nr 4 do oferty</w:t>
            </w:r>
          </w:p>
        </w:tc>
      </w:tr>
      <w:tr w:rsidR="007F6B0B" w:rsidRPr="00B661B6" w:rsidTr="006910B9">
        <w:tc>
          <w:tcPr>
            <w:tcW w:w="666" w:type="dxa"/>
            <w:vAlign w:val="center"/>
          </w:tcPr>
          <w:p w:rsidR="007F6B0B" w:rsidRPr="00C3518B" w:rsidRDefault="007F6B0B" w:rsidP="006910B9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5396" w:type="dxa"/>
          </w:tcPr>
          <w:p w:rsidR="007F6B0B" w:rsidRPr="00C3518B" w:rsidRDefault="007F6B0B" w:rsidP="006910B9">
            <w:pPr>
              <w:widowControl w:val="0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Wykaz osób, które będą uczestniczyć w wykonywaniu zamówienia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C3518B">
              <w:rPr>
                <w:rFonts w:cs="Arial"/>
                <w:sz w:val="20"/>
                <w:szCs w:val="20"/>
              </w:rPr>
              <w:t>zgodnie z pkt. 7.1.3. SIWZ</w:t>
            </w:r>
          </w:p>
        </w:tc>
        <w:tc>
          <w:tcPr>
            <w:tcW w:w="3424" w:type="dxa"/>
            <w:vAlign w:val="center"/>
          </w:tcPr>
          <w:p w:rsidR="007F6B0B" w:rsidRPr="00C3518B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dołączyć</w:t>
            </w:r>
          </w:p>
          <w:p w:rsidR="007F6B0B" w:rsidRPr="00C3518B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jako załącznik nr 4a do oferty</w:t>
            </w:r>
          </w:p>
        </w:tc>
      </w:tr>
      <w:tr w:rsidR="007F6B0B" w:rsidRPr="00B661B6" w:rsidTr="006910B9">
        <w:tc>
          <w:tcPr>
            <w:tcW w:w="666" w:type="dxa"/>
            <w:vAlign w:val="center"/>
          </w:tcPr>
          <w:p w:rsidR="007F6B0B" w:rsidRPr="00C3518B" w:rsidRDefault="007F6B0B" w:rsidP="006910B9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5396" w:type="dxa"/>
          </w:tcPr>
          <w:p w:rsidR="007F6B0B" w:rsidRPr="00C3518B" w:rsidRDefault="007F6B0B" w:rsidP="006910B9">
            <w:pPr>
              <w:jc w:val="left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Oświadczenie wykonawcy o wysokości obrotu ogółem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C3518B">
              <w:rPr>
                <w:rFonts w:cs="Arial"/>
                <w:sz w:val="20"/>
                <w:szCs w:val="20"/>
              </w:rPr>
              <w:t>zgodnie z pkt. 7</w:t>
            </w:r>
            <w:r w:rsidRPr="00C3518B">
              <w:rPr>
                <w:rFonts w:cs="Arial"/>
                <w:color w:val="000000"/>
                <w:sz w:val="20"/>
                <w:szCs w:val="20"/>
              </w:rPr>
              <w:t>.1.4.</w:t>
            </w:r>
            <w:r w:rsidRPr="00C3518B">
              <w:rPr>
                <w:rFonts w:cs="Arial"/>
                <w:sz w:val="20"/>
                <w:szCs w:val="20"/>
              </w:rPr>
              <w:t xml:space="preserve"> SIWZ</w:t>
            </w:r>
          </w:p>
        </w:tc>
        <w:tc>
          <w:tcPr>
            <w:tcW w:w="3424" w:type="dxa"/>
            <w:vAlign w:val="center"/>
          </w:tcPr>
          <w:p w:rsidR="007F6B0B" w:rsidRPr="00C3518B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sporządzić</w:t>
            </w:r>
          </w:p>
          <w:p w:rsidR="007F6B0B" w:rsidRPr="00C3518B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jako załącznik nr 5 do oferty</w:t>
            </w:r>
          </w:p>
        </w:tc>
      </w:tr>
      <w:tr w:rsidR="007F6B0B" w:rsidRPr="00B661B6" w:rsidTr="006910B9">
        <w:tc>
          <w:tcPr>
            <w:tcW w:w="666" w:type="dxa"/>
            <w:vAlign w:val="center"/>
          </w:tcPr>
          <w:p w:rsidR="007F6B0B" w:rsidRPr="00C3518B" w:rsidRDefault="007F6B0B" w:rsidP="006910B9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5396" w:type="dxa"/>
          </w:tcPr>
          <w:p w:rsidR="007F6B0B" w:rsidRPr="00C3518B" w:rsidRDefault="007F6B0B" w:rsidP="006910B9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3518B">
              <w:rPr>
                <w:rFonts w:cs="Arial"/>
                <w:color w:val="000000"/>
                <w:sz w:val="20"/>
                <w:szCs w:val="20"/>
              </w:rPr>
              <w:t>Pisemne zobowiązanie innych podmiotów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Pr="00C3518B">
              <w:rPr>
                <w:rFonts w:cs="Arial"/>
                <w:color w:val="000000"/>
                <w:sz w:val="20"/>
                <w:szCs w:val="20"/>
              </w:rPr>
              <w:t>zgodnie z pkt.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3518B">
              <w:rPr>
                <w:rFonts w:cs="Arial"/>
                <w:color w:val="000000"/>
                <w:sz w:val="20"/>
                <w:szCs w:val="20"/>
              </w:rPr>
              <w:t>7.1.5 SIWZ</w:t>
            </w:r>
          </w:p>
        </w:tc>
        <w:tc>
          <w:tcPr>
            <w:tcW w:w="3424" w:type="dxa"/>
            <w:vAlign w:val="center"/>
          </w:tcPr>
          <w:p w:rsidR="007F6B0B" w:rsidRPr="00C3518B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dołączyć, jeżeli dotyczy</w:t>
            </w:r>
          </w:p>
        </w:tc>
      </w:tr>
      <w:tr w:rsidR="007F6B0B" w:rsidRPr="00B661B6" w:rsidTr="006910B9">
        <w:tc>
          <w:tcPr>
            <w:tcW w:w="666" w:type="dxa"/>
            <w:vAlign w:val="center"/>
          </w:tcPr>
          <w:p w:rsidR="007F6B0B" w:rsidRPr="00C3518B" w:rsidRDefault="007F6B0B" w:rsidP="006910B9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5396" w:type="dxa"/>
          </w:tcPr>
          <w:p w:rsidR="007F6B0B" w:rsidRPr="00C3518B" w:rsidRDefault="007F6B0B" w:rsidP="006910B9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3518B">
              <w:rPr>
                <w:rFonts w:cs="Arial"/>
                <w:color w:val="000000"/>
                <w:sz w:val="20"/>
                <w:szCs w:val="20"/>
              </w:rPr>
              <w:t>Oświadczenie wykonawcy o braku podstaw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3518B">
              <w:rPr>
                <w:rFonts w:cs="Arial"/>
                <w:color w:val="000000"/>
                <w:sz w:val="20"/>
                <w:szCs w:val="20"/>
              </w:rPr>
              <w:t>do wykluczenia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C3518B">
              <w:rPr>
                <w:rFonts w:cs="Arial"/>
                <w:color w:val="000000"/>
                <w:sz w:val="20"/>
                <w:szCs w:val="20"/>
              </w:rPr>
              <w:t xml:space="preserve"> zgodnie z pkt. 7.2.1. SIWZ</w:t>
            </w:r>
          </w:p>
        </w:tc>
        <w:tc>
          <w:tcPr>
            <w:tcW w:w="3424" w:type="dxa"/>
            <w:vAlign w:val="center"/>
          </w:tcPr>
          <w:p w:rsidR="007F6B0B" w:rsidRPr="00C3518B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dołączyć</w:t>
            </w:r>
          </w:p>
          <w:p w:rsidR="007F6B0B" w:rsidRPr="00C3518B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jako zał. nr 6 do oferty</w:t>
            </w:r>
          </w:p>
        </w:tc>
      </w:tr>
      <w:tr w:rsidR="007F6B0B" w:rsidRPr="00B661B6" w:rsidTr="006910B9">
        <w:tc>
          <w:tcPr>
            <w:tcW w:w="666" w:type="dxa"/>
            <w:vAlign w:val="center"/>
          </w:tcPr>
          <w:p w:rsidR="007F6B0B" w:rsidRPr="00C3518B" w:rsidRDefault="007F6B0B" w:rsidP="006910B9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5396" w:type="dxa"/>
          </w:tcPr>
          <w:p w:rsidR="007F6B0B" w:rsidRPr="00C3518B" w:rsidRDefault="007F6B0B" w:rsidP="006910B9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 xml:space="preserve">Aktualny odpis z właściwego rejestru </w:t>
            </w:r>
            <w:r w:rsidRPr="00C3518B">
              <w:rPr>
                <w:rFonts w:cs="Arial"/>
                <w:color w:val="000000"/>
                <w:sz w:val="20"/>
                <w:szCs w:val="20"/>
              </w:rPr>
              <w:t>a w przypadku osób fizycznych oświadczenie wg wzoru stanowiącego załącznik nr 7a do wzoru oferty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Pr="00C3518B">
              <w:rPr>
                <w:rFonts w:cs="Arial"/>
                <w:color w:val="000000"/>
                <w:sz w:val="20"/>
                <w:szCs w:val="20"/>
              </w:rPr>
              <w:t>zgodnie z pkt. 7.2.2 SIWZ</w:t>
            </w:r>
          </w:p>
        </w:tc>
        <w:tc>
          <w:tcPr>
            <w:tcW w:w="3424" w:type="dxa"/>
            <w:vAlign w:val="center"/>
          </w:tcPr>
          <w:p w:rsidR="007F6B0B" w:rsidRPr="00C3518B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>dołączyć</w:t>
            </w:r>
          </w:p>
          <w:p w:rsidR="007F6B0B" w:rsidRPr="00C3518B" w:rsidRDefault="007F6B0B" w:rsidP="006910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szCs w:val="20"/>
              </w:rPr>
            </w:pPr>
            <w:r w:rsidRPr="00C3518B">
              <w:rPr>
                <w:rFonts w:cs="Arial"/>
                <w:sz w:val="20"/>
                <w:szCs w:val="20"/>
              </w:rPr>
              <w:t xml:space="preserve">jako załącznik nr 7 </w:t>
            </w:r>
            <w:r w:rsidRPr="00C3518B">
              <w:rPr>
                <w:rFonts w:cs="Arial"/>
                <w:color w:val="000000"/>
                <w:sz w:val="20"/>
                <w:szCs w:val="20"/>
              </w:rPr>
              <w:t>lub 7a do</w:t>
            </w:r>
            <w:r w:rsidRPr="00C3518B">
              <w:rPr>
                <w:rFonts w:cs="Arial"/>
                <w:sz w:val="20"/>
                <w:szCs w:val="20"/>
              </w:rPr>
              <w:t xml:space="preserve"> oferty</w:t>
            </w:r>
          </w:p>
        </w:tc>
      </w:tr>
    </w:tbl>
    <w:p w:rsidR="007F6B0B" w:rsidRPr="00F65BA1" w:rsidRDefault="007F6B0B" w:rsidP="007F6B0B">
      <w:pPr>
        <w:pStyle w:val="Nagwek"/>
        <w:widowControl w:val="0"/>
        <w:tabs>
          <w:tab w:val="clear" w:pos="4536"/>
          <w:tab w:val="clear" w:pos="9072"/>
        </w:tabs>
        <w:rPr>
          <w:rFonts w:cs="Arial"/>
          <w:sz w:val="20"/>
          <w:szCs w:val="19"/>
        </w:rPr>
      </w:pPr>
    </w:p>
    <w:p w:rsidR="007F6B0B" w:rsidRDefault="007F6B0B" w:rsidP="007F6B0B">
      <w:pPr>
        <w:jc w:val="lef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:rsidR="007F6B0B" w:rsidRPr="00F65BA1" w:rsidRDefault="007F6B0B" w:rsidP="007F6B0B">
      <w:pPr>
        <w:spacing w:line="276" w:lineRule="auto"/>
        <w:jc w:val="right"/>
        <w:rPr>
          <w:rFonts w:cs="Arial"/>
          <w:b/>
        </w:rPr>
      </w:pPr>
      <w:r w:rsidRPr="00F65BA1">
        <w:rPr>
          <w:rFonts w:cs="Arial"/>
          <w:b/>
        </w:rPr>
        <w:lastRenderedPageBreak/>
        <w:t>załącznik nr 3 do specyfikacji</w:t>
      </w:r>
    </w:p>
    <w:p w:rsidR="007F6B0B" w:rsidRPr="00F65BA1" w:rsidRDefault="007F6B0B" w:rsidP="007F6B0B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cs="Arial"/>
          <w:sz w:val="20"/>
        </w:rPr>
      </w:pPr>
    </w:p>
    <w:p w:rsidR="007F6B0B" w:rsidRPr="00F65BA1" w:rsidRDefault="007F6B0B" w:rsidP="007F6B0B">
      <w:pPr>
        <w:suppressAutoHyphens/>
        <w:spacing w:line="276" w:lineRule="auto"/>
        <w:jc w:val="center"/>
        <w:rPr>
          <w:rFonts w:cs="Arial"/>
        </w:rPr>
      </w:pPr>
      <w:r w:rsidRPr="00F65BA1">
        <w:rPr>
          <w:rFonts w:cs="Arial"/>
          <w:b/>
          <w:bCs/>
        </w:rPr>
        <w:t>UMOWA nr</w:t>
      </w:r>
      <w:r w:rsidRPr="00F65BA1">
        <w:rPr>
          <w:rFonts w:cs="Arial"/>
        </w:rPr>
        <w:t xml:space="preserve"> _____________________</w:t>
      </w:r>
    </w:p>
    <w:p w:rsidR="007F6B0B" w:rsidRPr="00F65BA1" w:rsidRDefault="007F6B0B" w:rsidP="007F6B0B">
      <w:pPr>
        <w:suppressAutoHyphens/>
        <w:spacing w:line="276" w:lineRule="auto"/>
        <w:rPr>
          <w:rFonts w:cs="Arial"/>
          <w:sz w:val="20"/>
        </w:rPr>
      </w:pPr>
    </w:p>
    <w:p w:rsidR="007F6B0B" w:rsidRPr="00F65BA1" w:rsidRDefault="007F6B0B" w:rsidP="007F6B0B">
      <w:pPr>
        <w:suppressAutoHyphens/>
        <w:spacing w:line="276" w:lineRule="auto"/>
        <w:rPr>
          <w:rFonts w:cs="Arial"/>
        </w:rPr>
      </w:pPr>
      <w:r w:rsidRPr="00F65BA1">
        <w:rPr>
          <w:rFonts w:cs="Arial"/>
        </w:rPr>
        <w:t xml:space="preserve">zawarta w dniu __________________ pomiędzy Wojewódzkim Sądem Administracyjnym w Gdańsku, </w:t>
      </w:r>
      <w:r>
        <w:rPr>
          <w:rFonts w:cs="Arial"/>
        </w:rPr>
        <w:t>a</w:t>
      </w:r>
      <w:r w:rsidRPr="00F65BA1">
        <w:rPr>
          <w:rFonts w:cs="Arial"/>
        </w:rPr>
        <w:t>l. Zwycięstwa 16/17 reprezentowanym przez:</w:t>
      </w:r>
    </w:p>
    <w:p w:rsidR="007F6B0B" w:rsidRPr="00F65BA1" w:rsidRDefault="007F6B0B" w:rsidP="007F6B0B">
      <w:pPr>
        <w:suppressAutoHyphens/>
        <w:spacing w:line="276" w:lineRule="auto"/>
        <w:rPr>
          <w:rFonts w:cs="Arial"/>
        </w:rPr>
      </w:pPr>
      <w:r w:rsidRPr="00F65BA1">
        <w:rPr>
          <w:rFonts w:cs="Arial"/>
        </w:rPr>
        <w:t>_____________________________________________________________</w:t>
      </w:r>
    </w:p>
    <w:p w:rsidR="007F6B0B" w:rsidRPr="00F65BA1" w:rsidRDefault="007F6B0B" w:rsidP="007F6B0B">
      <w:pPr>
        <w:suppressAutoHyphens/>
        <w:spacing w:before="120" w:line="276" w:lineRule="auto"/>
        <w:rPr>
          <w:rFonts w:cs="Arial"/>
        </w:rPr>
      </w:pPr>
      <w:r w:rsidRPr="00F65BA1">
        <w:rPr>
          <w:rFonts w:cs="Arial"/>
        </w:rPr>
        <w:t>zwanym dalej „Zamawiającym”</w:t>
      </w:r>
    </w:p>
    <w:p w:rsidR="007F6B0B" w:rsidRPr="00F65BA1" w:rsidRDefault="007F6B0B" w:rsidP="007F6B0B">
      <w:pPr>
        <w:suppressAutoHyphens/>
        <w:spacing w:line="276" w:lineRule="auto"/>
        <w:rPr>
          <w:rFonts w:cs="Arial"/>
        </w:rPr>
      </w:pPr>
      <w:r w:rsidRPr="00F65BA1">
        <w:rPr>
          <w:rFonts w:cs="Arial"/>
        </w:rPr>
        <w:t>a</w:t>
      </w:r>
    </w:p>
    <w:p w:rsidR="007F6B0B" w:rsidRPr="00F65BA1" w:rsidRDefault="007F6B0B" w:rsidP="007F6B0B">
      <w:pPr>
        <w:suppressAutoHyphens/>
        <w:spacing w:line="360" w:lineRule="auto"/>
        <w:rPr>
          <w:rFonts w:cs="Arial"/>
        </w:rPr>
      </w:pPr>
      <w:r>
        <w:rPr>
          <w:rFonts w:cs="Arial"/>
        </w:rPr>
        <w:t>_____________________________________________________________</w:t>
      </w:r>
    </w:p>
    <w:p w:rsidR="007F6B0B" w:rsidRPr="00F65BA1" w:rsidRDefault="007F6B0B" w:rsidP="007F6B0B">
      <w:pPr>
        <w:suppressAutoHyphens/>
        <w:spacing w:line="276" w:lineRule="auto"/>
        <w:rPr>
          <w:rFonts w:cs="Arial"/>
        </w:rPr>
      </w:pPr>
      <w:r>
        <w:rPr>
          <w:rFonts w:cs="Arial"/>
        </w:rPr>
        <w:t>_____________________________________________________________</w:t>
      </w:r>
    </w:p>
    <w:p w:rsidR="007F6B0B" w:rsidRPr="00F65BA1" w:rsidRDefault="007F6B0B" w:rsidP="007F6B0B">
      <w:pPr>
        <w:suppressAutoHyphens/>
        <w:spacing w:before="120" w:line="276" w:lineRule="auto"/>
        <w:rPr>
          <w:rFonts w:cs="Arial"/>
        </w:rPr>
      </w:pPr>
      <w:r w:rsidRPr="00F65BA1">
        <w:rPr>
          <w:rFonts w:cs="Arial"/>
        </w:rPr>
        <w:t>zwanym dalej „Wykonawcą” reprezentowanym przez:</w:t>
      </w:r>
    </w:p>
    <w:p w:rsidR="007F6B0B" w:rsidRPr="00F65BA1" w:rsidRDefault="007F6B0B" w:rsidP="007F6B0B">
      <w:pPr>
        <w:suppressAutoHyphens/>
        <w:spacing w:line="360" w:lineRule="auto"/>
        <w:rPr>
          <w:rFonts w:cs="Arial"/>
        </w:rPr>
      </w:pPr>
      <w:r>
        <w:rPr>
          <w:rFonts w:cs="Arial"/>
        </w:rPr>
        <w:t>_____________________________________________________________</w:t>
      </w:r>
    </w:p>
    <w:p w:rsidR="007F6B0B" w:rsidRPr="00F65BA1" w:rsidRDefault="007F6B0B" w:rsidP="007F6B0B">
      <w:pPr>
        <w:suppressAutoHyphens/>
        <w:spacing w:line="276" w:lineRule="auto"/>
        <w:rPr>
          <w:rFonts w:cs="Arial"/>
        </w:rPr>
      </w:pPr>
      <w:r>
        <w:rPr>
          <w:rFonts w:cs="Arial"/>
        </w:rPr>
        <w:t>_____________________________________________________________</w:t>
      </w:r>
    </w:p>
    <w:p w:rsidR="007F6B0B" w:rsidRPr="00F65BA1" w:rsidRDefault="007F6B0B" w:rsidP="007F6B0B">
      <w:pPr>
        <w:suppressAutoHyphens/>
        <w:spacing w:line="276" w:lineRule="auto"/>
        <w:rPr>
          <w:rFonts w:cs="Arial"/>
        </w:rPr>
      </w:pPr>
      <w:r w:rsidRPr="00F65BA1">
        <w:rPr>
          <w:rFonts w:cs="Arial"/>
        </w:rPr>
        <w:t>o następującej treści</w:t>
      </w:r>
      <w:r>
        <w:rPr>
          <w:rFonts w:cs="Arial"/>
        </w:rPr>
        <w:t>:</w:t>
      </w:r>
    </w:p>
    <w:p w:rsidR="007F6B0B" w:rsidRPr="00F65BA1" w:rsidRDefault="007F6B0B" w:rsidP="007F6B0B">
      <w:pPr>
        <w:suppressAutoHyphens/>
        <w:spacing w:line="276" w:lineRule="auto"/>
        <w:rPr>
          <w:rFonts w:cs="Arial"/>
          <w:sz w:val="20"/>
        </w:rPr>
      </w:pPr>
    </w:p>
    <w:p w:rsidR="007F6B0B" w:rsidRDefault="007F6B0B" w:rsidP="007F6B0B">
      <w:pPr>
        <w:suppressAutoHyphens/>
        <w:spacing w:line="276" w:lineRule="auto"/>
        <w:jc w:val="center"/>
        <w:rPr>
          <w:rFonts w:cs="Arial"/>
          <w:b/>
          <w:bCs/>
        </w:rPr>
      </w:pPr>
      <w:r w:rsidRPr="00F65BA1">
        <w:rPr>
          <w:rFonts w:cs="Arial"/>
          <w:b/>
          <w:bCs/>
        </w:rPr>
        <w:t>§ 1.</w:t>
      </w:r>
    </w:p>
    <w:p w:rsidR="007F6B0B" w:rsidRPr="00F65BA1" w:rsidRDefault="007F6B0B" w:rsidP="007F6B0B">
      <w:pPr>
        <w:suppressAutoHyphens/>
        <w:spacing w:line="276" w:lineRule="auto"/>
        <w:rPr>
          <w:rFonts w:cs="Arial"/>
          <w:bCs/>
          <w:sz w:val="20"/>
        </w:rPr>
      </w:pPr>
    </w:p>
    <w:p w:rsidR="007F6B0B" w:rsidRPr="00F65BA1" w:rsidRDefault="007F6B0B" w:rsidP="007F6B0B">
      <w:pPr>
        <w:suppressAutoHyphens/>
        <w:spacing w:line="276" w:lineRule="auto"/>
        <w:rPr>
          <w:rFonts w:cs="Arial"/>
        </w:rPr>
      </w:pPr>
      <w:r w:rsidRPr="00F65BA1">
        <w:rPr>
          <w:rFonts w:cs="Arial"/>
          <w:b/>
          <w:bCs/>
        </w:rPr>
        <w:t>Przedmiot umowy</w:t>
      </w:r>
    </w:p>
    <w:p w:rsidR="007F6B0B" w:rsidRPr="00F65BA1" w:rsidRDefault="007F6B0B" w:rsidP="007F6B0B">
      <w:pPr>
        <w:suppressAutoHyphens/>
        <w:spacing w:line="276" w:lineRule="auto"/>
        <w:rPr>
          <w:rFonts w:cs="Arial"/>
        </w:rPr>
      </w:pPr>
      <w:r w:rsidRPr="00F65BA1">
        <w:rPr>
          <w:rFonts w:cs="Arial"/>
        </w:rPr>
        <w:t>Zgodnie z:</w:t>
      </w:r>
    </w:p>
    <w:p w:rsidR="007F6B0B" w:rsidRPr="00F65BA1" w:rsidRDefault="007F6B0B" w:rsidP="007F6B0B">
      <w:pPr>
        <w:pStyle w:val="Akapitzlist"/>
        <w:numPr>
          <w:ilvl w:val="0"/>
          <w:numId w:val="3"/>
        </w:numPr>
        <w:suppressAutoHyphens/>
        <w:spacing w:line="276" w:lineRule="auto"/>
        <w:ind w:left="426" w:hanging="426"/>
        <w:rPr>
          <w:rFonts w:cs="Arial"/>
          <w:sz w:val="24"/>
          <w:szCs w:val="24"/>
        </w:rPr>
      </w:pPr>
      <w:r w:rsidRPr="00F65BA1">
        <w:rPr>
          <w:rFonts w:cs="Arial"/>
          <w:sz w:val="24"/>
          <w:szCs w:val="24"/>
        </w:rPr>
        <w:t xml:space="preserve">specyfikacją istotnych warunków zamówienia publicznego z dnia </w:t>
      </w:r>
      <w:r>
        <w:rPr>
          <w:rFonts w:cs="Arial"/>
          <w:sz w:val="24"/>
          <w:szCs w:val="24"/>
        </w:rPr>
        <w:t>13.07</w:t>
      </w:r>
      <w:r w:rsidRPr="00F65BA1">
        <w:rPr>
          <w:rFonts w:cs="Arial"/>
          <w:sz w:val="24"/>
          <w:szCs w:val="24"/>
        </w:rPr>
        <w:t>.2012</w:t>
      </w:r>
      <w:r>
        <w:rPr>
          <w:rFonts w:cs="Arial"/>
          <w:sz w:val="24"/>
          <w:szCs w:val="24"/>
        </w:rPr>
        <w:t xml:space="preserve"> </w:t>
      </w:r>
      <w:r w:rsidRPr="00F65BA1">
        <w:rPr>
          <w:rFonts w:cs="Arial"/>
          <w:sz w:val="24"/>
          <w:szCs w:val="24"/>
        </w:rPr>
        <w:t>r., sygn. akt nr ____________________</w:t>
      </w:r>
    </w:p>
    <w:p w:rsidR="007F6B0B" w:rsidRPr="00F65BA1" w:rsidRDefault="007F6B0B" w:rsidP="007F6B0B">
      <w:pPr>
        <w:pStyle w:val="Akapitzlist"/>
        <w:numPr>
          <w:ilvl w:val="0"/>
          <w:numId w:val="3"/>
        </w:numPr>
        <w:suppressAutoHyphens/>
        <w:spacing w:line="276" w:lineRule="auto"/>
        <w:ind w:left="426" w:hanging="426"/>
        <w:rPr>
          <w:rFonts w:cs="Arial"/>
          <w:sz w:val="24"/>
          <w:szCs w:val="24"/>
        </w:rPr>
      </w:pPr>
      <w:r w:rsidRPr="00F65BA1">
        <w:rPr>
          <w:rFonts w:cs="Arial"/>
          <w:sz w:val="24"/>
          <w:szCs w:val="24"/>
        </w:rPr>
        <w:t>ofertą Wykonawcy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  <w:r w:rsidRPr="00F65BA1">
        <w:rPr>
          <w:rFonts w:cs="Arial"/>
        </w:rPr>
        <w:t>stanowiącymi integralną część umowy, Zamawiający powierza a Wykonawca przyjmuje do wykonania realizację zadania pod nazwą: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sz w:val="20"/>
        </w:rPr>
      </w:pPr>
    </w:p>
    <w:p w:rsidR="007F6B0B" w:rsidRPr="00F65BA1" w:rsidRDefault="007F6B0B" w:rsidP="007F6B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</w:rPr>
      </w:pPr>
      <w:r w:rsidRPr="00F65BA1">
        <w:rPr>
          <w:rFonts w:cs="Arial"/>
          <w:b/>
        </w:rPr>
        <w:t>Cząstkowe roboty remontowe w budynku</w:t>
      </w:r>
    </w:p>
    <w:p w:rsidR="007F6B0B" w:rsidRPr="00F65BA1" w:rsidRDefault="007F6B0B" w:rsidP="007F6B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</w:rPr>
      </w:pPr>
      <w:r w:rsidRPr="00F65BA1">
        <w:rPr>
          <w:rFonts w:cs="Arial"/>
          <w:b/>
        </w:rPr>
        <w:t>Wojewódzkiego Sądu Administracyjnego w Gdańsku</w:t>
      </w:r>
    </w:p>
    <w:p w:rsidR="007F6B0B" w:rsidRDefault="007F6B0B" w:rsidP="007F6B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</w:rPr>
      </w:pPr>
      <w:r w:rsidRPr="00F65BA1">
        <w:rPr>
          <w:rFonts w:cs="Arial"/>
          <w:b/>
        </w:rPr>
        <w:t>przy al. Zwycięstwa 16/17</w:t>
      </w:r>
      <w:r>
        <w:rPr>
          <w:rFonts w:cs="Arial"/>
          <w:b/>
        </w:rPr>
        <w:t xml:space="preserve"> i 21</w:t>
      </w:r>
    </w:p>
    <w:p w:rsidR="007F6B0B" w:rsidRPr="00F65BA1" w:rsidRDefault="007F6B0B" w:rsidP="007F6B0B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 w:val="20"/>
        </w:rPr>
      </w:pPr>
    </w:p>
    <w:p w:rsidR="007F6B0B" w:rsidRPr="00F65BA1" w:rsidRDefault="007F6B0B" w:rsidP="007F6B0B">
      <w:pPr>
        <w:widowControl w:val="0"/>
        <w:spacing w:line="276" w:lineRule="auto"/>
        <w:jc w:val="center"/>
        <w:rPr>
          <w:rFonts w:cs="Arial"/>
        </w:rPr>
      </w:pPr>
      <w:r w:rsidRPr="00F65BA1">
        <w:rPr>
          <w:rFonts w:cs="Arial"/>
          <w:b/>
          <w:bCs/>
        </w:rPr>
        <w:t>§ 2.</w:t>
      </w:r>
    </w:p>
    <w:p w:rsidR="007F6B0B" w:rsidRPr="00F65BA1" w:rsidRDefault="007F6B0B" w:rsidP="007F6B0B">
      <w:pPr>
        <w:spacing w:line="276" w:lineRule="auto"/>
        <w:rPr>
          <w:rFonts w:cs="Arial"/>
          <w:b/>
          <w:sz w:val="20"/>
        </w:rPr>
      </w:pPr>
    </w:p>
    <w:p w:rsidR="007F6B0B" w:rsidRPr="00F65BA1" w:rsidRDefault="007F6B0B" w:rsidP="007F6B0B">
      <w:pPr>
        <w:widowControl w:val="0"/>
        <w:spacing w:line="276" w:lineRule="auto"/>
        <w:rPr>
          <w:rFonts w:cs="Arial"/>
          <w:snapToGrid w:val="0"/>
        </w:rPr>
      </w:pPr>
      <w:r w:rsidRPr="00F65BA1">
        <w:rPr>
          <w:rFonts w:cs="Arial"/>
          <w:snapToGrid w:val="0"/>
        </w:rPr>
        <w:t>Stosownie do art. 647 § 1 kc strony ustalają co następuje:</w:t>
      </w:r>
    </w:p>
    <w:p w:rsidR="007F6B0B" w:rsidRPr="00F65BA1" w:rsidRDefault="007F6B0B" w:rsidP="007F6B0B">
      <w:pPr>
        <w:widowControl w:val="0"/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cs="Arial"/>
          <w:snapToGrid w:val="0"/>
        </w:rPr>
      </w:pPr>
      <w:r w:rsidRPr="00F65BA1">
        <w:rPr>
          <w:rFonts w:cs="Arial"/>
          <w:snapToGrid w:val="0"/>
        </w:rPr>
        <w:t>Wykonawca wykona własnymi siłami następujący zakres robót:</w:t>
      </w:r>
    </w:p>
    <w:p w:rsidR="007F6B0B" w:rsidRPr="00F65BA1" w:rsidRDefault="007F6B0B" w:rsidP="007F6B0B">
      <w:pPr>
        <w:widowControl w:val="0"/>
        <w:spacing w:line="360" w:lineRule="auto"/>
        <w:ind w:left="426"/>
        <w:rPr>
          <w:rFonts w:cs="Arial"/>
          <w:snapToGrid w:val="0"/>
        </w:rPr>
      </w:pPr>
      <w:r>
        <w:rPr>
          <w:rFonts w:cs="Arial"/>
          <w:snapToGrid w:val="0"/>
        </w:rPr>
        <w:t>________________________________________________________________</w:t>
      </w:r>
    </w:p>
    <w:p w:rsidR="007F6B0B" w:rsidRPr="00F65BA1" w:rsidRDefault="007F6B0B" w:rsidP="007F6B0B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rFonts w:cs="Arial"/>
          <w:snapToGrid w:val="0"/>
        </w:rPr>
      </w:pPr>
      <w:r w:rsidRPr="00F65BA1">
        <w:rPr>
          <w:rFonts w:cs="Arial"/>
          <w:snapToGrid w:val="0"/>
        </w:rPr>
        <w:t xml:space="preserve">Podwykonawca </w:t>
      </w:r>
      <w:r>
        <w:rPr>
          <w:rFonts w:cs="Arial"/>
          <w:snapToGrid w:val="0"/>
        </w:rPr>
        <w:t>___________________________________________________</w:t>
      </w:r>
    </w:p>
    <w:p w:rsidR="007F6B0B" w:rsidRPr="00F65BA1" w:rsidRDefault="007F6B0B" w:rsidP="007F6B0B">
      <w:pPr>
        <w:widowControl w:val="0"/>
        <w:spacing w:line="276" w:lineRule="auto"/>
        <w:ind w:left="426"/>
        <w:rPr>
          <w:rFonts w:cs="Arial"/>
          <w:snapToGrid w:val="0"/>
        </w:rPr>
      </w:pPr>
      <w:r w:rsidRPr="00F65BA1">
        <w:rPr>
          <w:rFonts w:cs="Arial"/>
          <w:snapToGrid w:val="0"/>
        </w:rPr>
        <w:t>wykona następujący zakres robót:</w:t>
      </w:r>
    </w:p>
    <w:p w:rsidR="007F6B0B" w:rsidRPr="00F65BA1" w:rsidRDefault="007F6B0B" w:rsidP="007F6B0B">
      <w:pPr>
        <w:widowControl w:val="0"/>
        <w:spacing w:line="276" w:lineRule="auto"/>
        <w:ind w:left="426"/>
        <w:rPr>
          <w:rFonts w:cs="Arial"/>
          <w:snapToGrid w:val="0"/>
        </w:rPr>
      </w:pPr>
      <w:r>
        <w:rPr>
          <w:rFonts w:cs="Arial"/>
          <w:snapToGrid w:val="0"/>
        </w:rPr>
        <w:t>________________________________________________________________</w:t>
      </w:r>
    </w:p>
    <w:p w:rsidR="007F6B0B" w:rsidRPr="005C146A" w:rsidRDefault="007F6B0B" w:rsidP="007F6B0B">
      <w:pPr>
        <w:widowControl w:val="0"/>
        <w:spacing w:line="276" w:lineRule="auto"/>
        <w:rPr>
          <w:rFonts w:cs="Arial"/>
          <w:snapToGrid w:val="0"/>
          <w:sz w:val="20"/>
        </w:rPr>
      </w:pPr>
    </w:p>
    <w:p w:rsidR="007F6B0B" w:rsidRDefault="007F6B0B" w:rsidP="007F6B0B">
      <w:pPr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</w:rPr>
      </w:pPr>
      <w:r w:rsidRPr="00F65BA1">
        <w:rPr>
          <w:rFonts w:cs="Arial"/>
          <w:b/>
          <w:bCs/>
        </w:rPr>
        <w:lastRenderedPageBreak/>
        <w:t>§ 3.</w:t>
      </w:r>
    </w:p>
    <w:p w:rsidR="007F6B0B" w:rsidRPr="005C146A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Cs/>
          <w:sz w:val="20"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  <w:r w:rsidRPr="00F65BA1">
        <w:rPr>
          <w:rFonts w:cs="Arial"/>
          <w:b/>
          <w:bCs/>
        </w:rPr>
        <w:t>Forma i wysokość wynagrodzenia</w:t>
      </w:r>
    </w:p>
    <w:p w:rsidR="007F6B0B" w:rsidRPr="005C146A" w:rsidRDefault="007F6B0B" w:rsidP="007F6B0B">
      <w:pPr>
        <w:pStyle w:val="Akapitzlist"/>
        <w:numPr>
          <w:ilvl w:val="0"/>
          <w:numId w:val="4"/>
        </w:numPr>
        <w:tabs>
          <w:tab w:val="clear" w:pos="720"/>
          <w:tab w:val="left" w:pos="0"/>
        </w:tabs>
        <w:suppressAutoHyphens/>
        <w:spacing w:line="360" w:lineRule="auto"/>
        <w:ind w:left="426" w:hanging="426"/>
        <w:rPr>
          <w:rFonts w:cs="Arial"/>
          <w:sz w:val="24"/>
          <w:szCs w:val="24"/>
        </w:rPr>
      </w:pPr>
      <w:r w:rsidRPr="005C146A">
        <w:rPr>
          <w:sz w:val="24"/>
          <w:szCs w:val="24"/>
        </w:rPr>
        <w:t>Wynagrodzenie ryczałtowe za przedmiot umowy wynosi: _________________ złotych</w:t>
      </w:r>
      <w:r>
        <w:rPr>
          <w:sz w:val="24"/>
          <w:szCs w:val="24"/>
        </w:rPr>
        <w:br/>
      </w:r>
      <w:r w:rsidRPr="005C146A">
        <w:rPr>
          <w:rFonts w:cs="Arial"/>
          <w:sz w:val="24"/>
          <w:szCs w:val="24"/>
        </w:rPr>
        <w:t>słownie złotych:</w:t>
      </w:r>
      <w:r w:rsidRPr="005C146A">
        <w:rPr>
          <w:rFonts w:cs="Arial"/>
        </w:rPr>
        <w:t xml:space="preserve"> ___________________________________________________________</w:t>
      </w:r>
      <w:r>
        <w:rPr>
          <w:rFonts w:cs="Arial"/>
        </w:rPr>
        <w:t>_______</w:t>
      </w:r>
      <w:r>
        <w:rPr>
          <w:rFonts w:cs="Arial"/>
        </w:rPr>
        <w:br/>
      </w:r>
      <w:r w:rsidRPr="005C146A">
        <w:rPr>
          <w:rFonts w:cs="Arial"/>
        </w:rPr>
        <w:t>________________________________________________________________________</w:t>
      </w:r>
      <w:r>
        <w:rPr>
          <w:rFonts w:cs="Arial"/>
        </w:rPr>
        <w:t>_________</w:t>
      </w:r>
    </w:p>
    <w:p w:rsidR="007F6B0B" w:rsidRPr="00F65BA1" w:rsidRDefault="007F6B0B" w:rsidP="007F6B0B">
      <w:pPr>
        <w:suppressAutoHyphens/>
        <w:spacing w:line="276" w:lineRule="auto"/>
        <w:ind w:left="426"/>
        <w:rPr>
          <w:rFonts w:cs="Arial"/>
        </w:rPr>
      </w:pPr>
      <w:r w:rsidRPr="00F65BA1">
        <w:rPr>
          <w:rFonts w:cs="Arial"/>
        </w:rPr>
        <w:t>w tym: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4889"/>
      </w:tblGrid>
      <w:tr w:rsidR="007F6B0B" w:rsidTr="006910B9">
        <w:tc>
          <w:tcPr>
            <w:tcW w:w="4355" w:type="dxa"/>
          </w:tcPr>
          <w:p w:rsidR="007F6B0B" w:rsidRDefault="007F6B0B" w:rsidP="006910B9">
            <w:pPr>
              <w:tabs>
                <w:tab w:val="left" w:pos="0"/>
              </w:tabs>
              <w:suppressAutoHyphens/>
              <w:spacing w:line="276" w:lineRule="auto"/>
              <w:rPr>
                <w:rFonts w:cs="Arial"/>
              </w:rPr>
            </w:pPr>
            <w:r w:rsidRPr="00F65BA1">
              <w:rPr>
                <w:rFonts w:cs="Arial"/>
              </w:rPr>
              <w:t>wartość netto</w:t>
            </w:r>
          </w:p>
        </w:tc>
        <w:tc>
          <w:tcPr>
            <w:tcW w:w="4889" w:type="dxa"/>
            <w:tcBorders>
              <w:bottom w:val="dotted" w:sz="4" w:space="0" w:color="auto"/>
            </w:tcBorders>
          </w:tcPr>
          <w:p w:rsidR="007F6B0B" w:rsidRDefault="007F6B0B" w:rsidP="006910B9">
            <w:pPr>
              <w:tabs>
                <w:tab w:val="left" w:pos="0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7F6B0B" w:rsidTr="006910B9">
        <w:tc>
          <w:tcPr>
            <w:tcW w:w="4355" w:type="dxa"/>
          </w:tcPr>
          <w:p w:rsidR="007F6B0B" w:rsidRDefault="007F6B0B" w:rsidP="006910B9">
            <w:pPr>
              <w:tabs>
                <w:tab w:val="left" w:pos="0"/>
              </w:tabs>
              <w:suppressAutoHyphens/>
              <w:spacing w:line="276" w:lineRule="auto"/>
              <w:rPr>
                <w:rFonts w:cs="Arial"/>
              </w:rPr>
            </w:pPr>
            <w:r w:rsidRPr="00F65BA1">
              <w:rPr>
                <w:rFonts w:cs="Arial"/>
              </w:rPr>
              <w:t>podatek VAT = 23 %</w:t>
            </w:r>
          </w:p>
        </w:tc>
        <w:tc>
          <w:tcPr>
            <w:tcW w:w="4889" w:type="dxa"/>
            <w:tcBorders>
              <w:top w:val="dotted" w:sz="4" w:space="0" w:color="auto"/>
              <w:bottom w:val="dotted" w:sz="4" w:space="0" w:color="auto"/>
            </w:tcBorders>
          </w:tcPr>
          <w:p w:rsidR="007F6B0B" w:rsidRDefault="007F6B0B" w:rsidP="006910B9">
            <w:pPr>
              <w:tabs>
                <w:tab w:val="left" w:pos="0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7F6B0B" w:rsidTr="006910B9">
        <w:tc>
          <w:tcPr>
            <w:tcW w:w="4355" w:type="dxa"/>
          </w:tcPr>
          <w:p w:rsidR="007F6B0B" w:rsidRDefault="007F6B0B" w:rsidP="006910B9">
            <w:pPr>
              <w:tabs>
                <w:tab w:val="left" w:pos="0"/>
              </w:tabs>
              <w:suppressAutoHyphens/>
              <w:spacing w:line="276" w:lineRule="auto"/>
              <w:rPr>
                <w:rFonts w:cs="Arial"/>
              </w:rPr>
            </w:pPr>
            <w:r w:rsidRPr="00F65BA1">
              <w:rPr>
                <w:rFonts w:cs="Arial"/>
              </w:rPr>
              <w:t>RAZEM</w:t>
            </w:r>
          </w:p>
        </w:tc>
        <w:tc>
          <w:tcPr>
            <w:tcW w:w="4889" w:type="dxa"/>
            <w:tcBorders>
              <w:top w:val="dotted" w:sz="4" w:space="0" w:color="auto"/>
              <w:bottom w:val="dotted" w:sz="4" w:space="0" w:color="auto"/>
            </w:tcBorders>
          </w:tcPr>
          <w:p w:rsidR="007F6B0B" w:rsidRDefault="007F6B0B" w:rsidP="006910B9">
            <w:pPr>
              <w:tabs>
                <w:tab w:val="left" w:pos="0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</w:tbl>
    <w:p w:rsidR="007F6B0B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</w:p>
    <w:p w:rsidR="007F6B0B" w:rsidRPr="005C146A" w:rsidRDefault="007F6B0B" w:rsidP="007F6B0B">
      <w:pPr>
        <w:pStyle w:val="Akapitzlist"/>
        <w:numPr>
          <w:ilvl w:val="0"/>
          <w:numId w:val="5"/>
        </w:numPr>
        <w:tabs>
          <w:tab w:val="clear" w:pos="720"/>
          <w:tab w:val="left" w:pos="0"/>
        </w:tabs>
        <w:suppressAutoHyphens/>
        <w:spacing w:line="276" w:lineRule="auto"/>
        <w:ind w:left="426" w:hanging="426"/>
        <w:rPr>
          <w:rFonts w:cs="Arial"/>
          <w:bCs/>
          <w:sz w:val="24"/>
          <w:szCs w:val="24"/>
        </w:rPr>
      </w:pPr>
      <w:r w:rsidRPr="005C146A">
        <w:rPr>
          <w:rFonts w:cs="Arial"/>
          <w:sz w:val="24"/>
          <w:szCs w:val="24"/>
        </w:rPr>
        <w:t>Ustalone wynagrodzenie stanowić będzie wynagrodzenie ostateczne i niezmienne do zakończenia zadania, z zastrzeżeniem postanowień § 14.</w:t>
      </w:r>
    </w:p>
    <w:p w:rsidR="007F6B0B" w:rsidRPr="005C146A" w:rsidRDefault="007F6B0B" w:rsidP="007F6B0B">
      <w:pPr>
        <w:pStyle w:val="Akapitzlist"/>
        <w:numPr>
          <w:ilvl w:val="0"/>
          <w:numId w:val="5"/>
        </w:numPr>
        <w:tabs>
          <w:tab w:val="clear" w:pos="720"/>
          <w:tab w:val="left" w:pos="0"/>
        </w:tabs>
        <w:suppressAutoHyphens/>
        <w:spacing w:line="276" w:lineRule="auto"/>
        <w:ind w:left="426" w:hanging="426"/>
        <w:rPr>
          <w:rFonts w:cs="Arial"/>
          <w:sz w:val="24"/>
          <w:szCs w:val="24"/>
        </w:rPr>
      </w:pPr>
      <w:r w:rsidRPr="005C146A">
        <w:rPr>
          <w:rFonts w:cs="Arial"/>
          <w:bCs/>
          <w:sz w:val="24"/>
          <w:szCs w:val="24"/>
        </w:rPr>
        <w:t>Wynagrodzenie za roboty dodatkowe konieczne do wykonania.</w:t>
      </w:r>
    </w:p>
    <w:p w:rsidR="007F6B0B" w:rsidRDefault="007F6B0B" w:rsidP="007F6B0B">
      <w:pPr>
        <w:pStyle w:val="Akapitzlist"/>
        <w:numPr>
          <w:ilvl w:val="1"/>
          <w:numId w:val="5"/>
        </w:numPr>
        <w:tabs>
          <w:tab w:val="left" w:pos="0"/>
        </w:tabs>
        <w:suppressAutoHyphens/>
        <w:spacing w:line="276" w:lineRule="auto"/>
        <w:ind w:left="851" w:hanging="425"/>
        <w:rPr>
          <w:rFonts w:cs="Arial"/>
          <w:sz w:val="24"/>
          <w:szCs w:val="24"/>
        </w:rPr>
      </w:pPr>
      <w:r w:rsidRPr="005C146A">
        <w:rPr>
          <w:rFonts w:cs="Arial"/>
          <w:sz w:val="24"/>
          <w:szCs w:val="24"/>
        </w:rPr>
        <w:t>Wprowadzenie przez Zamawiającego robót dodatkowych koniecznych do wykonania, których nie można było przewidzieć w chwili zawarcia umowy może nastąpić wyłącznie na podstawie odrębnej umowy poprzedzonej protokołem konieczności zatwierdzonym przez Zamawiającego.</w:t>
      </w:r>
    </w:p>
    <w:p w:rsidR="007F6B0B" w:rsidRDefault="007F6B0B" w:rsidP="007F6B0B">
      <w:pPr>
        <w:pStyle w:val="Akapitzlist"/>
        <w:numPr>
          <w:ilvl w:val="1"/>
          <w:numId w:val="5"/>
        </w:numPr>
        <w:tabs>
          <w:tab w:val="left" w:pos="0"/>
        </w:tabs>
        <w:suppressAutoHyphens/>
        <w:spacing w:line="276" w:lineRule="auto"/>
        <w:ind w:left="851" w:hanging="425"/>
        <w:rPr>
          <w:rFonts w:cs="Arial"/>
          <w:sz w:val="24"/>
          <w:szCs w:val="24"/>
        </w:rPr>
      </w:pPr>
      <w:r w:rsidRPr="005C146A">
        <w:rPr>
          <w:rFonts w:cs="Arial"/>
          <w:sz w:val="24"/>
          <w:szCs w:val="24"/>
        </w:rPr>
        <w:t>Roboty te będą wprowadzone przez Zamawiającego na zasadach określonych w ustawie Prawo zamówień publicznych.</w:t>
      </w:r>
    </w:p>
    <w:p w:rsidR="007F6B0B" w:rsidRDefault="007F6B0B" w:rsidP="007F6B0B">
      <w:pPr>
        <w:pStyle w:val="Akapitzlist"/>
        <w:numPr>
          <w:ilvl w:val="1"/>
          <w:numId w:val="5"/>
        </w:numPr>
        <w:tabs>
          <w:tab w:val="left" w:pos="0"/>
        </w:tabs>
        <w:suppressAutoHyphens/>
        <w:spacing w:line="276" w:lineRule="auto"/>
        <w:ind w:left="851" w:hanging="425"/>
        <w:rPr>
          <w:rFonts w:cs="Arial"/>
          <w:sz w:val="24"/>
          <w:szCs w:val="24"/>
        </w:rPr>
      </w:pPr>
      <w:r w:rsidRPr="005C146A">
        <w:rPr>
          <w:rFonts w:cs="Arial"/>
          <w:sz w:val="24"/>
          <w:szCs w:val="24"/>
        </w:rPr>
        <w:t>Wykonawca nie może żądać od Zamawiającego wynagrodzenia za wyżej wymienione roboty zrealizowane przed datą podpisania umowy.</w:t>
      </w:r>
    </w:p>
    <w:p w:rsidR="007F6B0B" w:rsidRDefault="007F6B0B" w:rsidP="007F6B0B">
      <w:pPr>
        <w:pStyle w:val="Akapitzlist"/>
        <w:numPr>
          <w:ilvl w:val="1"/>
          <w:numId w:val="5"/>
        </w:numPr>
        <w:tabs>
          <w:tab w:val="left" w:pos="0"/>
        </w:tabs>
        <w:suppressAutoHyphens/>
        <w:spacing w:line="276" w:lineRule="auto"/>
        <w:ind w:left="851" w:hanging="425"/>
        <w:rPr>
          <w:rFonts w:cs="Arial"/>
          <w:sz w:val="24"/>
          <w:szCs w:val="24"/>
        </w:rPr>
      </w:pPr>
      <w:r w:rsidRPr="005C146A">
        <w:rPr>
          <w:rFonts w:cs="Arial"/>
          <w:sz w:val="24"/>
          <w:szCs w:val="24"/>
        </w:rPr>
        <w:t>Wynagrodzenie za powyższe roboty ustalone będzie kosztorysem szczegółowym, sporządzonym na podstawie KNR z zastosowaniem czynników cenotwórczych, nie wyższych</w:t>
      </w:r>
      <w:r>
        <w:rPr>
          <w:rFonts w:cs="Arial"/>
          <w:sz w:val="24"/>
          <w:szCs w:val="24"/>
        </w:rPr>
        <w:t xml:space="preserve"> </w:t>
      </w:r>
      <w:r w:rsidRPr="005C146A">
        <w:rPr>
          <w:rFonts w:cs="Arial"/>
          <w:sz w:val="24"/>
          <w:szCs w:val="24"/>
        </w:rPr>
        <w:t>niż ustalone</w:t>
      </w:r>
      <w:r>
        <w:rPr>
          <w:rFonts w:cs="Arial"/>
          <w:sz w:val="24"/>
          <w:szCs w:val="24"/>
        </w:rPr>
        <w:t xml:space="preserve"> </w:t>
      </w:r>
      <w:r w:rsidRPr="005C146A">
        <w:rPr>
          <w:rFonts w:cs="Arial"/>
          <w:sz w:val="24"/>
          <w:szCs w:val="24"/>
        </w:rPr>
        <w:t>w ofercie przetargowej tj.:</w:t>
      </w:r>
    </w:p>
    <w:p w:rsidR="007F6B0B" w:rsidRPr="00941F22" w:rsidRDefault="007F6B0B" w:rsidP="007F6B0B">
      <w:pPr>
        <w:tabs>
          <w:tab w:val="left" w:pos="0"/>
        </w:tabs>
        <w:suppressAutoHyphens/>
        <w:spacing w:line="276" w:lineRule="auto"/>
        <w:ind w:left="851"/>
        <w:rPr>
          <w:rFonts w:cs="Arial"/>
          <w:sz w:val="14"/>
        </w:rPr>
      </w:pPr>
    </w:p>
    <w:tbl>
      <w:tblPr>
        <w:tblStyle w:val="Tabela-Siatk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4889"/>
      </w:tblGrid>
      <w:tr w:rsidR="007F6B0B" w:rsidTr="006910B9">
        <w:tc>
          <w:tcPr>
            <w:tcW w:w="3930" w:type="dxa"/>
          </w:tcPr>
          <w:p w:rsidR="007F6B0B" w:rsidRDefault="007F6B0B" w:rsidP="006910B9">
            <w:pPr>
              <w:tabs>
                <w:tab w:val="left" w:pos="0"/>
              </w:tabs>
              <w:suppressAutoHyphens/>
              <w:spacing w:line="276" w:lineRule="auto"/>
              <w:rPr>
                <w:rFonts w:cs="Arial"/>
              </w:rPr>
            </w:pPr>
            <w:r w:rsidRPr="005C146A">
              <w:rPr>
                <w:rFonts w:cs="Arial"/>
              </w:rPr>
              <w:t>robocizna</w:t>
            </w:r>
          </w:p>
        </w:tc>
        <w:tc>
          <w:tcPr>
            <w:tcW w:w="4889" w:type="dxa"/>
            <w:tcBorders>
              <w:bottom w:val="dotted" w:sz="4" w:space="0" w:color="auto"/>
            </w:tcBorders>
          </w:tcPr>
          <w:p w:rsidR="007F6B0B" w:rsidRDefault="007F6B0B" w:rsidP="006910B9">
            <w:pPr>
              <w:tabs>
                <w:tab w:val="left" w:pos="0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7F6B0B" w:rsidTr="006910B9">
        <w:tc>
          <w:tcPr>
            <w:tcW w:w="3930" w:type="dxa"/>
          </w:tcPr>
          <w:p w:rsidR="007F6B0B" w:rsidRDefault="007F6B0B" w:rsidP="006910B9">
            <w:pPr>
              <w:tabs>
                <w:tab w:val="left" w:pos="0"/>
              </w:tabs>
              <w:suppressAutoHyphens/>
              <w:spacing w:line="276" w:lineRule="auto"/>
              <w:rPr>
                <w:rFonts w:cs="Arial"/>
              </w:rPr>
            </w:pPr>
            <w:r w:rsidRPr="005C146A">
              <w:rPr>
                <w:rFonts w:cs="Arial"/>
              </w:rPr>
              <w:t>narzut kosztów pośrednich</w:t>
            </w:r>
          </w:p>
        </w:tc>
        <w:tc>
          <w:tcPr>
            <w:tcW w:w="4889" w:type="dxa"/>
            <w:tcBorders>
              <w:top w:val="dotted" w:sz="4" w:space="0" w:color="auto"/>
              <w:bottom w:val="dotted" w:sz="4" w:space="0" w:color="auto"/>
            </w:tcBorders>
          </w:tcPr>
          <w:p w:rsidR="007F6B0B" w:rsidRDefault="007F6B0B" w:rsidP="006910B9">
            <w:pPr>
              <w:tabs>
                <w:tab w:val="left" w:pos="0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  <w:tr w:rsidR="007F6B0B" w:rsidTr="006910B9">
        <w:tc>
          <w:tcPr>
            <w:tcW w:w="3930" w:type="dxa"/>
          </w:tcPr>
          <w:p w:rsidR="007F6B0B" w:rsidRDefault="007F6B0B" w:rsidP="006910B9">
            <w:pPr>
              <w:tabs>
                <w:tab w:val="left" w:pos="0"/>
              </w:tabs>
              <w:suppressAutoHyphens/>
              <w:spacing w:line="276" w:lineRule="auto"/>
              <w:rPr>
                <w:rFonts w:cs="Arial"/>
              </w:rPr>
            </w:pPr>
            <w:r w:rsidRPr="005C146A">
              <w:rPr>
                <w:rFonts w:cs="Arial"/>
              </w:rPr>
              <w:t>zysk od R + S + Kp</w:t>
            </w:r>
          </w:p>
        </w:tc>
        <w:tc>
          <w:tcPr>
            <w:tcW w:w="4889" w:type="dxa"/>
            <w:tcBorders>
              <w:top w:val="dotted" w:sz="4" w:space="0" w:color="auto"/>
              <w:bottom w:val="dotted" w:sz="4" w:space="0" w:color="auto"/>
            </w:tcBorders>
          </w:tcPr>
          <w:p w:rsidR="007F6B0B" w:rsidRDefault="007F6B0B" w:rsidP="006910B9">
            <w:pPr>
              <w:tabs>
                <w:tab w:val="left" w:pos="0"/>
              </w:tabs>
              <w:suppressAutoHyphens/>
              <w:spacing w:line="276" w:lineRule="auto"/>
              <w:rPr>
                <w:rFonts w:cs="Arial"/>
              </w:rPr>
            </w:pPr>
          </w:p>
        </w:tc>
      </w:tr>
    </w:tbl>
    <w:p w:rsidR="007F6B0B" w:rsidRPr="00941F22" w:rsidRDefault="007F6B0B" w:rsidP="007F6B0B">
      <w:pPr>
        <w:suppressAutoHyphens/>
        <w:spacing w:line="276" w:lineRule="auto"/>
        <w:ind w:left="851"/>
        <w:rPr>
          <w:rFonts w:cs="Arial"/>
          <w:sz w:val="14"/>
        </w:rPr>
      </w:pPr>
    </w:p>
    <w:p w:rsidR="007F6B0B" w:rsidRPr="00941F22" w:rsidRDefault="007F6B0B" w:rsidP="007F6B0B">
      <w:pPr>
        <w:suppressAutoHyphens/>
        <w:spacing w:line="276" w:lineRule="auto"/>
        <w:ind w:left="851"/>
        <w:rPr>
          <w:rFonts w:cs="Arial"/>
        </w:rPr>
      </w:pPr>
      <w:r w:rsidRPr="00941F22">
        <w:rPr>
          <w:rFonts w:cs="Arial"/>
        </w:rPr>
        <w:t>Ceny materiałów i koszty pracy sprzętu w wielkościach nie przekraczających poziomu średnich cen krajowych w okresie realizacji</w:t>
      </w:r>
      <w:r>
        <w:rPr>
          <w:rFonts w:cs="Arial"/>
        </w:rPr>
        <w:t xml:space="preserve"> </w:t>
      </w:r>
      <w:r w:rsidRPr="00941F22">
        <w:rPr>
          <w:rFonts w:cs="Arial"/>
        </w:rPr>
        <w:t>wg cenników Sekocenbudu, Orgbudu łącznie z kosztami zakupu</w:t>
      </w:r>
      <w:r>
        <w:rPr>
          <w:rFonts w:cs="Arial"/>
        </w:rPr>
        <w:t xml:space="preserve"> </w:t>
      </w:r>
      <w:r w:rsidRPr="00941F22">
        <w:rPr>
          <w:rFonts w:cs="Arial"/>
        </w:rPr>
        <w:t>oraz wg faktur</w:t>
      </w:r>
      <w:r>
        <w:rPr>
          <w:rFonts w:cs="Arial"/>
        </w:rPr>
        <w:t xml:space="preserve"> </w:t>
      </w:r>
      <w:r w:rsidRPr="00941F22">
        <w:rPr>
          <w:rFonts w:cs="Arial"/>
        </w:rPr>
        <w:t>na materiały nie występujące w cennikach. Podatek VAT według obowiązujących przepisów.</w:t>
      </w:r>
    </w:p>
    <w:p w:rsidR="007F6B0B" w:rsidRPr="005C146A" w:rsidRDefault="007F6B0B" w:rsidP="007F6B0B">
      <w:pPr>
        <w:pStyle w:val="Akapitzlist"/>
        <w:numPr>
          <w:ilvl w:val="1"/>
          <w:numId w:val="5"/>
        </w:numPr>
        <w:suppressAutoHyphens/>
        <w:spacing w:line="276" w:lineRule="auto"/>
        <w:ind w:left="851" w:hanging="425"/>
        <w:rPr>
          <w:rFonts w:cs="Arial"/>
          <w:sz w:val="24"/>
          <w:szCs w:val="24"/>
        </w:rPr>
      </w:pPr>
      <w:r w:rsidRPr="005C146A">
        <w:rPr>
          <w:rFonts w:cs="Arial"/>
          <w:sz w:val="24"/>
          <w:szCs w:val="24"/>
        </w:rPr>
        <w:t>W przypadku ograniczenia przez Zamawiającego zakresu robót, o którym mowa w § 14 ust.1pkt 9, wynagrodzenie ryczałtowe zostanie pomniejszone o wartość robót, od wykonania których odstąpiono.</w:t>
      </w:r>
    </w:p>
    <w:p w:rsidR="007F6B0B" w:rsidRPr="00F65BA1" w:rsidRDefault="007F6B0B" w:rsidP="007F6B0B">
      <w:pPr>
        <w:suppressAutoHyphens/>
        <w:spacing w:line="276" w:lineRule="auto"/>
        <w:ind w:left="851"/>
        <w:rPr>
          <w:rFonts w:cs="Arial"/>
        </w:rPr>
      </w:pPr>
      <w:r w:rsidRPr="00F65BA1">
        <w:rPr>
          <w:rFonts w:cs="Arial"/>
        </w:rPr>
        <w:t xml:space="preserve">Wartość tych robót zostanie ustalona na zasadach wskazanych w ust 5 pkt 4, z tym, że ceny materiałów i koszty pracy sprzętu określone zostaną na poziomie średnich cen </w:t>
      </w:r>
      <w:r>
        <w:rPr>
          <w:rFonts w:cs="Arial"/>
        </w:rPr>
        <w:t>k</w:t>
      </w:r>
      <w:r w:rsidRPr="00F65BA1">
        <w:rPr>
          <w:rFonts w:cs="Arial"/>
        </w:rPr>
        <w:t>rajowych w okresie realizacji wg cenników Sekocenbudu, Orgbudu łącznie z kosztami zakupu oraz według faktur na materiały nie występujące w cennikach.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ind w:left="420"/>
        <w:rPr>
          <w:rFonts w:cs="Arial"/>
        </w:rPr>
      </w:pPr>
    </w:p>
    <w:p w:rsidR="007F6B0B" w:rsidRDefault="007F6B0B" w:rsidP="007F6B0B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</w:rPr>
      </w:pPr>
      <w:r w:rsidRPr="00F65BA1">
        <w:rPr>
          <w:rFonts w:cs="Arial"/>
        </w:rPr>
        <w:lastRenderedPageBreak/>
        <w:t xml:space="preserve">§ </w:t>
      </w:r>
      <w:r w:rsidRPr="00F65BA1">
        <w:rPr>
          <w:rFonts w:cs="Arial"/>
          <w:b/>
          <w:bCs/>
        </w:rPr>
        <w:t>4.</w:t>
      </w:r>
    </w:p>
    <w:p w:rsidR="007F6B0B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/>
          <w:bCs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/>
          <w:bCs/>
        </w:rPr>
      </w:pPr>
      <w:r w:rsidRPr="00F65BA1">
        <w:rPr>
          <w:rFonts w:cs="Arial"/>
          <w:b/>
          <w:bCs/>
        </w:rPr>
        <w:t>Terminy realizacji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7F6B0B" w:rsidTr="006910B9">
        <w:tc>
          <w:tcPr>
            <w:tcW w:w="4889" w:type="dxa"/>
          </w:tcPr>
          <w:p w:rsidR="007F6B0B" w:rsidRDefault="007F6B0B" w:rsidP="006910B9">
            <w:pPr>
              <w:suppressAutoHyphens/>
              <w:ind w:left="284" w:hanging="284"/>
              <w:rPr>
                <w:rFonts w:cs="Arial"/>
              </w:rPr>
            </w:pPr>
            <w:r w:rsidRPr="00F65BA1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  <w:r w:rsidRPr="00F65BA1">
              <w:rPr>
                <w:rFonts w:cs="Arial"/>
              </w:rPr>
              <w:t>Termin przekazania placu budowy</w:t>
            </w:r>
          </w:p>
        </w:tc>
        <w:tc>
          <w:tcPr>
            <w:tcW w:w="4889" w:type="dxa"/>
            <w:tcBorders>
              <w:bottom w:val="dotted" w:sz="4" w:space="0" w:color="auto"/>
            </w:tcBorders>
          </w:tcPr>
          <w:p w:rsidR="007F6B0B" w:rsidRDefault="007F6B0B" w:rsidP="006910B9">
            <w:pPr>
              <w:tabs>
                <w:tab w:val="left" w:pos="0"/>
              </w:tabs>
              <w:suppressAutoHyphens/>
              <w:rPr>
                <w:rFonts w:cs="Arial"/>
              </w:rPr>
            </w:pPr>
          </w:p>
        </w:tc>
      </w:tr>
      <w:tr w:rsidR="007F6B0B" w:rsidTr="006910B9">
        <w:tc>
          <w:tcPr>
            <w:tcW w:w="4889" w:type="dxa"/>
          </w:tcPr>
          <w:p w:rsidR="007F6B0B" w:rsidRDefault="007F6B0B" w:rsidP="006910B9">
            <w:pPr>
              <w:suppressAutoHyphens/>
              <w:ind w:left="284" w:hanging="284"/>
              <w:rPr>
                <w:rFonts w:cs="Arial"/>
              </w:rPr>
            </w:pPr>
            <w:r w:rsidRPr="00F65BA1">
              <w:rPr>
                <w:rFonts w:cs="Arial"/>
              </w:rPr>
              <w:t>2.</w:t>
            </w:r>
            <w:r>
              <w:rPr>
                <w:rFonts w:cs="Arial"/>
              </w:rPr>
              <w:tab/>
            </w:r>
            <w:r w:rsidRPr="00F65BA1">
              <w:rPr>
                <w:rFonts w:cs="Arial"/>
              </w:rPr>
              <w:t>Termin rozpoczęcia robót</w:t>
            </w:r>
          </w:p>
        </w:tc>
        <w:tc>
          <w:tcPr>
            <w:tcW w:w="4889" w:type="dxa"/>
            <w:tcBorders>
              <w:top w:val="dotted" w:sz="4" w:space="0" w:color="auto"/>
              <w:bottom w:val="dotted" w:sz="4" w:space="0" w:color="auto"/>
            </w:tcBorders>
          </w:tcPr>
          <w:p w:rsidR="007F6B0B" w:rsidRDefault="007F6B0B" w:rsidP="006910B9">
            <w:pPr>
              <w:tabs>
                <w:tab w:val="left" w:pos="0"/>
              </w:tabs>
              <w:suppressAutoHyphens/>
              <w:rPr>
                <w:rFonts w:cs="Arial"/>
              </w:rPr>
            </w:pPr>
          </w:p>
        </w:tc>
      </w:tr>
      <w:tr w:rsidR="007F6B0B" w:rsidTr="006910B9">
        <w:tc>
          <w:tcPr>
            <w:tcW w:w="4889" w:type="dxa"/>
          </w:tcPr>
          <w:p w:rsidR="007F6B0B" w:rsidRPr="00F65BA1" w:rsidRDefault="007F6B0B" w:rsidP="006910B9">
            <w:pPr>
              <w:suppressAutoHyphens/>
              <w:ind w:left="284" w:hanging="284"/>
              <w:rPr>
                <w:rFonts w:cs="Arial"/>
              </w:rPr>
            </w:pPr>
            <w:r w:rsidRPr="00F65BA1">
              <w:rPr>
                <w:rFonts w:cs="Arial"/>
              </w:rPr>
              <w:t>3.</w:t>
            </w:r>
            <w:r>
              <w:rPr>
                <w:rFonts w:cs="Arial"/>
              </w:rPr>
              <w:tab/>
            </w:r>
            <w:r w:rsidRPr="00F65BA1">
              <w:rPr>
                <w:rFonts w:cs="Arial"/>
              </w:rPr>
              <w:t>Termin zakończenia robót</w:t>
            </w:r>
          </w:p>
          <w:p w:rsidR="007F6B0B" w:rsidRDefault="007F6B0B" w:rsidP="006910B9">
            <w:pPr>
              <w:suppressAutoHyphens/>
              <w:ind w:left="284"/>
              <w:rPr>
                <w:rFonts w:cs="Arial"/>
              </w:rPr>
            </w:pPr>
            <w:r w:rsidRPr="00F65BA1">
              <w:rPr>
                <w:rFonts w:cs="Arial"/>
              </w:rPr>
              <w:t>potwierdzony protokołem odbioru</w:t>
            </w:r>
          </w:p>
        </w:tc>
        <w:tc>
          <w:tcPr>
            <w:tcW w:w="4889" w:type="dxa"/>
            <w:tcBorders>
              <w:top w:val="dotted" w:sz="4" w:space="0" w:color="auto"/>
              <w:bottom w:val="dotted" w:sz="4" w:space="0" w:color="auto"/>
            </w:tcBorders>
          </w:tcPr>
          <w:p w:rsidR="007F6B0B" w:rsidRDefault="007F6B0B" w:rsidP="006910B9">
            <w:pPr>
              <w:tabs>
                <w:tab w:val="left" w:pos="0"/>
              </w:tabs>
              <w:suppressAutoHyphens/>
              <w:rPr>
                <w:rFonts w:cs="Arial"/>
              </w:rPr>
            </w:pPr>
          </w:p>
        </w:tc>
      </w:tr>
    </w:tbl>
    <w:p w:rsidR="007F6B0B" w:rsidRDefault="007F6B0B" w:rsidP="007F6B0B">
      <w:pPr>
        <w:suppressAutoHyphens/>
        <w:spacing w:before="60" w:line="276" w:lineRule="auto"/>
        <w:ind w:left="284" w:hanging="284"/>
        <w:rPr>
          <w:rFonts w:cs="Arial"/>
        </w:rPr>
      </w:pPr>
      <w:r w:rsidRPr="00F65BA1">
        <w:rPr>
          <w:rFonts w:cs="Arial"/>
        </w:rPr>
        <w:t>4.</w:t>
      </w:r>
      <w:r>
        <w:rPr>
          <w:rFonts w:cs="Arial"/>
        </w:rPr>
        <w:tab/>
      </w:r>
      <w:r w:rsidRPr="00F65BA1">
        <w:rPr>
          <w:rFonts w:cs="Arial"/>
        </w:rPr>
        <w:t>Termin określony w ust.3 może ulec przedłużeniu na warunkach określonych w § 14 umowy.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</w:p>
    <w:p w:rsidR="007F6B0B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</w:rPr>
      </w:pPr>
      <w:r w:rsidRPr="00F65BA1">
        <w:rPr>
          <w:rFonts w:cs="Arial"/>
        </w:rPr>
        <w:t xml:space="preserve">§ </w:t>
      </w:r>
      <w:r w:rsidRPr="00F65BA1">
        <w:rPr>
          <w:rFonts w:cs="Arial"/>
          <w:b/>
          <w:bCs/>
        </w:rPr>
        <w:t>5.</w:t>
      </w:r>
    </w:p>
    <w:p w:rsidR="007F6B0B" w:rsidRPr="001E57D0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Cs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/>
          <w:bCs/>
        </w:rPr>
      </w:pPr>
      <w:r w:rsidRPr="00F65BA1">
        <w:rPr>
          <w:rFonts w:cs="Arial"/>
          <w:b/>
          <w:bCs/>
        </w:rPr>
        <w:t>Rozliczenie robót</w:t>
      </w:r>
    </w:p>
    <w:p w:rsidR="007F6B0B" w:rsidRPr="00941F22" w:rsidRDefault="007F6B0B" w:rsidP="007F6B0B">
      <w:pPr>
        <w:pStyle w:val="Akapitzlist"/>
        <w:numPr>
          <w:ilvl w:val="3"/>
          <w:numId w:val="6"/>
        </w:numPr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941F22">
        <w:rPr>
          <w:rFonts w:cs="Arial"/>
          <w:sz w:val="24"/>
          <w:szCs w:val="24"/>
        </w:rPr>
        <w:t>Podstawę rozliczenia robót objętych niniejszą umową będą stanowiły potwierdzone przez inspektora nadzoru protokoły wykonanych robót według procentowego zaawansowania elementów ustalonych w załączniku nr 4 do umowy.</w:t>
      </w:r>
    </w:p>
    <w:p w:rsidR="007F6B0B" w:rsidRPr="00941F22" w:rsidRDefault="007F6B0B" w:rsidP="007F6B0B">
      <w:pPr>
        <w:pStyle w:val="Akapitzlist"/>
        <w:numPr>
          <w:ilvl w:val="3"/>
          <w:numId w:val="6"/>
        </w:numPr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941F22">
        <w:rPr>
          <w:rFonts w:cs="Arial"/>
          <w:sz w:val="24"/>
          <w:szCs w:val="24"/>
        </w:rPr>
        <w:t xml:space="preserve">Faktura przejściowa może być wystawiona po wykonaniu 60% zakresu rzeczowego robót w wysokości nie większej niż 60% wynagrodzenia określonego w </w:t>
      </w:r>
      <w:r w:rsidRPr="00941F22">
        <w:rPr>
          <w:rFonts w:cs="Arial"/>
          <w:bCs/>
          <w:sz w:val="24"/>
          <w:szCs w:val="24"/>
        </w:rPr>
        <w:t>§ 3</w:t>
      </w:r>
      <w:r w:rsidRPr="00941F22">
        <w:rPr>
          <w:rFonts w:cs="Arial"/>
          <w:sz w:val="24"/>
          <w:szCs w:val="24"/>
        </w:rPr>
        <w:t>.</w:t>
      </w:r>
    </w:p>
    <w:p w:rsidR="007F6B0B" w:rsidRPr="00941F22" w:rsidRDefault="007F6B0B" w:rsidP="007F6B0B">
      <w:pPr>
        <w:pStyle w:val="Akapitzlist"/>
        <w:numPr>
          <w:ilvl w:val="3"/>
          <w:numId w:val="6"/>
        </w:numPr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941F22">
        <w:rPr>
          <w:rFonts w:cs="Arial"/>
          <w:sz w:val="24"/>
          <w:szCs w:val="24"/>
        </w:rPr>
        <w:t>Fakturę końcową Wykonawca wystawi po odbiorze końcowym.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  <w:vertAlign w:val="superscript"/>
        </w:rPr>
      </w:pPr>
      <w:r w:rsidRPr="00F65BA1">
        <w:rPr>
          <w:rFonts w:cs="Arial"/>
          <w:b/>
          <w:bCs/>
        </w:rPr>
        <w:t>§ 5</w:t>
      </w:r>
      <w:r w:rsidRPr="00F65BA1">
        <w:rPr>
          <w:rFonts w:cs="Arial"/>
          <w:b/>
          <w:bCs/>
          <w:vertAlign w:val="superscript"/>
        </w:rPr>
        <w:t>*</w:t>
      </w:r>
    </w:p>
    <w:p w:rsidR="007F6B0B" w:rsidRPr="003D767A" w:rsidRDefault="007F6B0B" w:rsidP="007F6B0B">
      <w:pPr>
        <w:tabs>
          <w:tab w:val="left" w:pos="-720"/>
        </w:tabs>
        <w:suppressAutoHyphens/>
        <w:spacing w:line="276" w:lineRule="auto"/>
        <w:jc w:val="center"/>
        <w:rPr>
          <w:rFonts w:cs="Arial"/>
          <w:i/>
          <w:iCs/>
          <w:sz w:val="20"/>
          <w:szCs w:val="20"/>
        </w:rPr>
      </w:pPr>
      <w:r w:rsidRPr="003D767A">
        <w:rPr>
          <w:rFonts w:cs="Arial"/>
          <w:sz w:val="20"/>
          <w:szCs w:val="20"/>
        </w:rPr>
        <w:t>(</w:t>
      </w:r>
      <w:r w:rsidRPr="003D767A">
        <w:rPr>
          <w:rFonts w:cs="Arial"/>
          <w:i/>
          <w:iCs/>
          <w:sz w:val="20"/>
          <w:szCs w:val="20"/>
        </w:rPr>
        <w:t>W przypadku wykonywania części robót przez Podwykonawców)</w:t>
      </w:r>
    </w:p>
    <w:p w:rsidR="007F6B0B" w:rsidRPr="001E57D0" w:rsidRDefault="007F6B0B" w:rsidP="007F6B0B">
      <w:pPr>
        <w:tabs>
          <w:tab w:val="left" w:pos="-720"/>
        </w:tabs>
        <w:suppressAutoHyphens/>
        <w:spacing w:line="276" w:lineRule="auto"/>
        <w:rPr>
          <w:rFonts w:cs="Arial"/>
          <w:bCs/>
        </w:rPr>
      </w:pPr>
    </w:p>
    <w:p w:rsidR="007F6B0B" w:rsidRPr="00F65BA1" w:rsidRDefault="007F6B0B" w:rsidP="007F6B0B">
      <w:pPr>
        <w:tabs>
          <w:tab w:val="left" w:pos="-720"/>
        </w:tabs>
        <w:suppressAutoHyphens/>
        <w:spacing w:line="276" w:lineRule="auto"/>
        <w:rPr>
          <w:rFonts w:cs="Arial"/>
          <w:b/>
          <w:bCs/>
        </w:rPr>
      </w:pPr>
      <w:r w:rsidRPr="00F65BA1">
        <w:rPr>
          <w:rFonts w:cs="Arial"/>
          <w:b/>
          <w:bCs/>
        </w:rPr>
        <w:t>Rozliczenie robót</w:t>
      </w:r>
    </w:p>
    <w:p w:rsidR="007F6B0B" w:rsidRDefault="007F6B0B" w:rsidP="007F6B0B">
      <w:pPr>
        <w:pStyle w:val="Akapitzlist"/>
        <w:numPr>
          <w:ilvl w:val="6"/>
          <w:numId w:val="7"/>
        </w:numPr>
        <w:tabs>
          <w:tab w:val="left" w:pos="-720"/>
          <w:tab w:val="num" w:pos="0"/>
        </w:tabs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3D767A">
        <w:rPr>
          <w:rFonts w:cs="Arial"/>
          <w:sz w:val="24"/>
          <w:szCs w:val="24"/>
        </w:rPr>
        <w:t>Podstawę rozliczenia robót wykonanych przez Wykonawcę, będą stanowiły potwierdzone przez inspektora nadzoru protokoły wykonanych robót według procentowego zaawansowania elementów ustalonych w załączniku nr 4 do umowy.</w:t>
      </w:r>
    </w:p>
    <w:p w:rsidR="007F6B0B" w:rsidRDefault="007F6B0B" w:rsidP="007F6B0B">
      <w:pPr>
        <w:pStyle w:val="Akapitzlist"/>
        <w:numPr>
          <w:ilvl w:val="6"/>
          <w:numId w:val="7"/>
        </w:numPr>
        <w:tabs>
          <w:tab w:val="left" w:pos="-720"/>
          <w:tab w:val="num" w:pos="0"/>
        </w:tabs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3D767A">
        <w:rPr>
          <w:rFonts w:cs="Arial"/>
          <w:sz w:val="24"/>
          <w:szCs w:val="24"/>
        </w:rPr>
        <w:t>Podstawę rozliczenia robót wykonanych przez Podwykonawców będą stanowiły protokoły wykonanych robót potwierdzone przez kierownika budowy Wykonawcy i inspektora nadzoru.</w:t>
      </w:r>
    </w:p>
    <w:p w:rsidR="007F6B0B" w:rsidRPr="003D767A" w:rsidRDefault="007F6B0B" w:rsidP="007F6B0B">
      <w:pPr>
        <w:pStyle w:val="Akapitzlist"/>
        <w:numPr>
          <w:ilvl w:val="6"/>
          <w:numId w:val="7"/>
        </w:numPr>
        <w:tabs>
          <w:tab w:val="left" w:pos="-720"/>
          <w:tab w:val="num" w:pos="0"/>
        </w:tabs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3D767A">
        <w:rPr>
          <w:rFonts w:cs="Arial"/>
          <w:sz w:val="24"/>
          <w:szCs w:val="24"/>
        </w:rPr>
        <w:t>Faktury przejściowe będą wystawiane przez Wykonawcę i Podwykonawców po wykonaniu 60% zakresu rzeczowego robót.</w:t>
      </w:r>
    </w:p>
    <w:p w:rsidR="007F6B0B" w:rsidRPr="003D767A" w:rsidRDefault="007F6B0B" w:rsidP="007F6B0B">
      <w:pPr>
        <w:pStyle w:val="Akapitzlist"/>
        <w:numPr>
          <w:ilvl w:val="6"/>
          <w:numId w:val="7"/>
        </w:numPr>
        <w:tabs>
          <w:tab w:val="left" w:pos="-720"/>
          <w:tab w:val="num" w:pos="0"/>
        </w:tabs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3D767A">
        <w:rPr>
          <w:rFonts w:cs="Arial"/>
          <w:sz w:val="24"/>
          <w:szCs w:val="24"/>
        </w:rPr>
        <w:t>Pozostałe do zapłaty wynagrodzenie należne Wykonawcy i Podwykonawcom, zostanie ujęte w fakturze końcowej wystawionej przez Wykonawcę po odbiorze końcowym. Do faktury końcowej Wykonawcy zostaną dołączone uwierzytelnione kopie faktur końcowych Podwykonawców, sprawdzone i zaakceptowane przez Wykonawcę.</w:t>
      </w:r>
    </w:p>
    <w:p w:rsidR="007F6B0B" w:rsidRPr="003D767A" w:rsidRDefault="007F6B0B" w:rsidP="007F6B0B">
      <w:pPr>
        <w:pStyle w:val="Akapitzlist"/>
        <w:numPr>
          <w:ilvl w:val="6"/>
          <w:numId w:val="7"/>
        </w:numPr>
        <w:tabs>
          <w:tab w:val="left" w:pos="-720"/>
          <w:tab w:val="left" w:pos="0"/>
        </w:tabs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3D767A">
        <w:rPr>
          <w:rFonts w:cs="Arial"/>
          <w:sz w:val="24"/>
          <w:szCs w:val="24"/>
        </w:rPr>
        <w:t>Rozliczenie należności Wykonawcy i Podwykonawców wynikające z faktur przejściowych i końcowych nastąpi zgodnie z § 6* ust.</w:t>
      </w:r>
      <w:r>
        <w:rPr>
          <w:rFonts w:cs="Arial"/>
          <w:sz w:val="24"/>
          <w:szCs w:val="24"/>
        </w:rPr>
        <w:t xml:space="preserve"> </w:t>
      </w:r>
      <w:r w:rsidRPr="003D767A">
        <w:rPr>
          <w:rFonts w:cs="Arial"/>
          <w:sz w:val="24"/>
          <w:szCs w:val="24"/>
        </w:rPr>
        <w:t xml:space="preserve">2 i 3. </w:t>
      </w:r>
    </w:p>
    <w:p w:rsidR="007F6B0B" w:rsidRPr="003D767A" w:rsidRDefault="007F6B0B" w:rsidP="007F6B0B">
      <w:pPr>
        <w:tabs>
          <w:tab w:val="left" w:pos="0"/>
          <w:tab w:val="num" w:pos="360"/>
        </w:tabs>
        <w:suppressAutoHyphens/>
        <w:spacing w:line="276" w:lineRule="auto"/>
        <w:rPr>
          <w:rFonts w:cs="Arial"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</w:rPr>
      </w:pPr>
      <w:r w:rsidRPr="00F65BA1">
        <w:rPr>
          <w:rFonts w:cs="Arial"/>
        </w:rPr>
        <w:t xml:space="preserve">§ </w:t>
      </w:r>
      <w:r w:rsidRPr="00F65BA1">
        <w:rPr>
          <w:rFonts w:cs="Arial"/>
          <w:b/>
          <w:bCs/>
        </w:rPr>
        <w:t>6.</w:t>
      </w:r>
    </w:p>
    <w:p w:rsidR="007F6B0B" w:rsidRPr="003D767A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Cs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  <w:r w:rsidRPr="00F65BA1">
        <w:rPr>
          <w:rFonts w:cs="Arial"/>
          <w:b/>
          <w:bCs/>
        </w:rPr>
        <w:t>Warunki płatności</w:t>
      </w:r>
    </w:p>
    <w:p w:rsidR="007F6B0B" w:rsidRPr="003D767A" w:rsidRDefault="007F6B0B" w:rsidP="007F6B0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3D767A">
        <w:rPr>
          <w:rFonts w:cs="Arial"/>
        </w:rPr>
        <w:t>Zamawiający oświadcza, że posiada środki finansowe na realizację robót objętych umową.</w:t>
      </w:r>
    </w:p>
    <w:p w:rsidR="007F6B0B" w:rsidRPr="003D767A" w:rsidRDefault="007F6B0B" w:rsidP="007F6B0B">
      <w:pPr>
        <w:pStyle w:val="Akapitzlist"/>
        <w:numPr>
          <w:ilvl w:val="0"/>
          <w:numId w:val="8"/>
        </w:numPr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3D767A">
        <w:rPr>
          <w:rFonts w:cs="Arial"/>
          <w:sz w:val="24"/>
          <w:szCs w:val="24"/>
        </w:rPr>
        <w:t xml:space="preserve">Należność za wykonane przez Wykonawcę roboty płatna będzie na jego konto podane </w:t>
      </w:r>
      <w:r w:rsidRPr="003D767A">
        <w:rPr>
          <w:rFonts w:cs="Arial"/>
          <w:sz w:val="24"/>
          <w:szCs w:val="24"/>
        </w:rPr>
        <w:lastRenderedPageBreak/>
        <w:t>w fakturze VAT wystawionej przez Wykonawcę.</w:t>
      </w:r>
    </w:p>
    <w:p w:rsidR="007F6B0B" w:rsidRPr="003D767A" w:rsidRDefault="007F6B0B" w:rsidP="007F6B0B">
      <w:pPr>
        <w:pStyle w:val="Akapitzlist"/>
        <w:numPr>
          <w:ilvl w:val="0"/>
          <w:numId w:val="8"/>
        </w:numPr>
        <w:suppressAutoHyphens/>
        <w:spacing w:line="276" w:lineRule="auto"/>
        <w:ind w:left="284" w:hanging="284"/>
        <w:rPr>
          <w:rFonts w:cs="Arial"/>
          <w:snapToGrid w:val="0"/>
          <w:sz w:val="24"/>
          <w:szCs w:val="24"/>
        </w:rPr>
      </w:pPr>
      <w:r w:rsidRPr="003D767A">
        <w:rPr>
          <w:rFonts w:cs="Arial"/>
          <w:snapToGrid w:val="0"/>
          <w:sz w:val="24"/>
          <w:szCs w:val="24"/>
        </w:rPr>
        <w:t>Termin płatności faktur za wykonane roboty wynosi do 14 dni od daty otrzymania faktury przez Zamawiającego.</w:t>
      </w:r>
    </w:p>
    <w:p w:rsidR="007F6B0B" w:rsidRPr="003D767A" w:rsidRDefault="007F6B0B" w:rsidP="007F6B0B">
      <w:pPr>
        <w:pStyle w:val="Akapitzlist"/>
        <w:numPr>
          <w:ilvl w:val="0"/>
          <w:numId w:val="8"/>
        </w:numPr>
        <w:suppressAutoHyphens/>
        <w:spacing w:line="276" w:lineRule="auto"/>
        <w:ind w:left="284" w:hanging="284"/>
        <w:rPr>
          <w:rFonts w:cs="Arial"/>
        </w:rPr>
      </w:pPr>
      <w:r w:rsidRPr="003D767A">
        <w:rPr>
          <w:rFonts w:cs="Arial"/>
          <w:sz w:val="24"/>
          <w:szCs w:val="24"/>
        </w:rPr>
        <w:t xml:space="preserve">W przypadku nieterminowej płatności faktur, Wykonawcy przysługuje prawo dochodzenia odsetek </w:t>
      </w:r>
      <w:r w:rsidRPr="003D767A">
        <w:rPr>
          <w:rFonts w:cs="Arial"/>
        </w:rPr>
        <w:t>w ustawowej wysokości.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</w:p>
    <w:p w:rsidR="007F6B0B" w:rsidRPr="00F65BA1" w:rsidRDefault="007F6B0B" w:rsidP="007F6B0B">
      <w:pPr>
        <w:tabs>
          <w:tab w:val="left" w:pos="-720"/>
        </w:tabs>
        <w:suppressAutoHyphens/>
        <w:spacing w:line="276" w:lineRule="auto"/>
        <w:jc w:val="center"/>
        <w:rPr>
          <w:rFonts w:cs="Arial"/>
          <w:b/>
          <w:bCs/>
          <w:vertAlign w:val="superscript"/>
        </w:rPr>
      </w:pPr>
      <w:r w:rsidRPr="00F65BA1">
        <w:rPr>
          <w:rFonts w:cs="Arial"/>
          <w:b/>
          <w:bCs/>
        </w:rPr>
        <w:t>§ 6</w:t>
      </w:r>
      <w:r w:rsidRPr="00F65BA1">
        <w:rPr>
          <w:rFonts w:cs="Arial"/>
          <w:b/>
          <w:bCs/>
          <w:vertAlign w:val="superscript"/>
        </w:rPr>
        <w:t>*</w:t>
      </w:r>
    </w:p>
    <w:p w:rsidR="007F6B0B" w:rsidRPr="003D767A" w:rsidRDefault="007F6B0B" w:rsidP="007F6B0B">
      <w:pPr>
        <w:tabs>
          <w:tab w:val="left" w:pos="-720"/>
        </w:tabs>
        <w:suppressAutoHyphens/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3D767A">
        <w:rPr>
          <w:rFonts w:cs="Arial"/>
          <w:sz w:val="20"/>
          <w:szCs w:val="20"/>
        </w:rPr>
        <w:t>(</w:t>
      </w:r>
      <w:r w:rsidRPr="003D767A">
        <w:rPr>
          <w:rFonts w:cs="Arial"/>
          <w:i/>
          <w:iCs/>
          <w:sz w:val="20"/>
          <w:szCs w:val="20"/>
        </w:rPr>
        <w:t>W przypadku wykonywania części robót przez Podwykonawców )</w:t>
      </w:r>
    </w:p>
    <w:p w:rsidR="007F6B0B" w:rsidRDefault="007F6B0B" w:rsidP="007F6B0B">
      <w:pPr>
        <w:tabs>
          <w:tab w:val="left" w:pos="-720"/>
        </w:tabs>
        <w:suppressAutoHyphens/>
        <w:spacing w:line="276" w:lineRule="auto"/>
        <w:rPr>
          <w:rFonts w:cs="Arial"/>
        </w:rPr>
      </w:pPr>
    </w:p>
    <w:p w:rsidR="007F6B0B" w:rsidRPr="00F65BA1" w:rsidRDefault="007F6B0B" w:rsidP="007F6B0B">
      <w:pPr>
        <w:tabs>
          <w:tab w:val="left" w:pos="-720"/>
        </w:tabs>
        <w:suppressAutoHyphens/>
        <w:spacing w:line="276" w:lineRule="auto"/>
        <w:rPr>
          <w:rFonts w:cs="Arial"/>
          <w:b/>
          <w:bCs/>
        </w:rPr>
      </w:pPr>
      <w:r w:rsidRPr="00F65BA1">
        <w:rPr>
          <w:rFonts w:cs="Arial"/>
          <w:b/>
          <w:bCs/>
        </w:rPr>
        <w:t>Warunki płatności</w:t>
      </w:r>
    </w:p>
    <w:p w:rsidR="007F6B0B" w:rsidRPr="003D767A" w:rsidRDefault="007F6B0B" w:rsidP="007F6B0B">
      <w:pPr>
        <w:pStyle w:val="Akapitzlist"/>
        <w:numPr>
          <w:ilvl w:val="0"/>
          <w:numId w:val="9"/>
        </w:numPr>
        <w:tabs>
          <w:tab w:val="left" w:pos="-720"/>
        </w:tabs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3D767A">
        <w:rPr>
          <w:rFonts w:cs="Arial"/>
          <w:sz w:val="24"/>
          <w:szCs w:val="24"/>
        </w:rPr>
        <w:t>Zamawiający oświadcza, że posiada środki finansowe na realizację robót objętych umową.</w:t>
      </w:r>
    </w:p>
    <w:p w:rsidR="007F6B0B" w:rsidRPr="003D767A" w:rsidRDefault="007F6B0B" w:rsidP="007F6B0B">
      <w:pPr>
        <w:pStyle w:val="Akapitzlist"/>
        <w:numPr>
          <w:ilvl w:val="0"/>
          <w:numId w:val="9"/>
        </w:numPr>
        <w:tabs>
          <w:tab w:val="left" w:pos="0"/>
        </w:tabs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3D767A">
        <w:rPr>
          <w:rFonts w:cs="Arial"/>
          <w:sz w:val="24"/>
          <w:szCs w:val="24"/>
        </w:rPr>
        <w:t>Należność za wykonane przez Wykonawcę roboty płatna będzie na jego konto podane w fakturze VAT wystawionej przez Wykonawcę.</w:t>
      </w:r>
    </w:p>
    <w:p w:rsidR="007F6B0B" w:rsidRPr="003D767A" w:rsidRDefault="007F6B0B" w:rsidP="007F6B0B">
      <w:pPr>
        <w:pStyle w:val="Akapitzlist"/>
        <w:numPr>
          <w:ilvl w:val="0"/>
          <w:numId w:val="9"/>
        </w:numPr>
        <w:tabs>
          <w:tab w:val="left" w:pos="0"/>
        </w:tabs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3D767A">
        <w:rPr>
          <w:rFonts w:cs="Arial"/>
          <w:sz w:val="24"/>
          <w:szCs w:val="24"/>
        </w:rPr>
        <w:t>Należność za roboty wykonane przez Podwykonawców przekazana zostanie na konto Wykonawcy, po dostarczeniu przez niego dowodu zapłacenia tych należności Podwykonawcom. Dowodem tym jest oryginał oświadczenia Podwykonawcy o otrzymaniu należności wraz z uwierzytelnioną kopią faktury Podwykonawcy.</w:t>
      </w:r>
    </w:p>
    <w:p w:rsidR="007F6B0B" w:rsidRPr="003D767A" w:rsidRDefault="007F6B0B" w:rsidP="007F6B0B">
      <w:pPr>
        <w:pStyle w:val="Akapitzlist"/>
        <w:numPr>
          <w:ilvl w:val="0"/>
          <w:numId w:val="9"/>
        </w:numPr>
        <w:tabs>
          <w:tab w:val="left" w:pos="-720"/>
        </w:tabs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3D767A">
        <w:rPr>
          <w:rFonts w:cs="Arial"/>
          <w:sz w:val="24"/>
          <w:szCs w:val="24"/>
        </w:rPr>
        <w:t>Termin płatności faktur za wykonane roboty wynosi do 14 dni od daty ich otrzymania przez Zamawiającego.</w:t>
      </w:r>
    </w:p>
    <w:p w:rsidR="007F6B0B" w:rsidRPr="003D767A" w:rsidRDefault="007F6B0B" w:rsidP="007F6B0B">
      <w:pPr>
        <w:pStyle w:val="Akapitzlist"/>
        <w:numPr>
          <w:ilvl w:val="0"/>
          <w:numId w:val="9"/>
        </w:numPr>
        <w:tabs>
          <w:tab w:val="left" w:pos="-720"/>
        </w:tabs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3D767A">
        <w:rPr>
          <w:rFonts w:cs="Arial"/>
          <w:sz w:val="24"/>
          <w:szCs w:val="24"/>
        </w:rPr>
        <w:t>W przypadku nieterminowej płatności faktur Wykonawcy przysługuje prawo dochodzenia odsetek w ustawowej wysokości.</w:t>
      </w:r>
    </w:p>
    <w:p w:rsidR="007F6B0B" w:rsidRPr="00F65BA1" w:rsidRDefault="007F6B0B" w:rsidP="007F6B0B">
      <w:pPr>
        <w:tabs>
          <w:tab w:val="left" w:pos="-720"/>
        </w:tabs>
        <w:suppressAutoHyphens/>
        <w:spacing w:line="276" w:lineRule="auto"/>
        <w:rPr>
          <w:rFonts w:cs="Arial"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</w:rPr>
      </w:pPr>
      <w:r w:rsidRPr="00F65BA1">
        <w:rPr>
          <w:rFonts w:cs="Arial"/>
          <w:b/>
          <w:bCs/>
        </w:rPr>
        <w:t>§</w:t>
      </w:r>
      <w:r w:rsidRPr="00F65BA1">
        <w:rPr>
          <w:rFonts w:cs="Arial"/>
        </w:rPr>
        <w:t xml:space="preserve"> </w:t>
      </w:r>
      <w:r w:rsidRPr="00F65BA1">
        <w:rPr>
          <w:rFonts w:cs="Arial"/>
          <w:b/>
          <w:bCs/>
        </w:rPr>
        <w:t>7.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  <w:r w:rsidRPr="00F65BA1">
        <w:rPr>
          <w:rFonts w:cs="Arial"/>
        </w:rPr>
        <w:t>Żadna ze stron nie może bez zgody drugiej strony przenieść na osobę trzecią wierzytelności wynikającej z niniejszej umowy.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</w:p>
    <w:p w:rsidR="007F6B0B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</w:rPr>
      </w:pPr>
      <w:r w:rsidRPr="00F65BA1">
        <w:rPr>
          <w:rFonts w:cs="Arial"/>
          <w:b/>
          <w:bCs/>
        </w:rPr>
        <w:t>§</w:t>
      </w:r>
      <w:r w:rsidRPr="00F65BA1">
        <w:rPr>
          <w:rFonts w:cs="Arial"/>
        </w:rPr>
        <w:t xml:space="preserve"> </w:t>
      </w:r>
      <w:r w:rsidRPr="00F65BA1">
        <w:rPr>
          <w:rFonts w:cs="Arial"/>
          <w:b/>
          <w:bCs/>
        </w:rPr>
        <w:t>8.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/>
          <w:bCs/>
        </w:rPr>
      </w:pPr>
      <w:r w:rsidRPr="00F65BA1">
        <w:rPr>
          <w:rFonts w:cs="Arial"/>
          <w:b/>
          <w:bCs/>
        </w:rPr>
        <w:t>Odbiór końcowy</w:t>
      </w:r>
    </w:p>
    <w:p w:rsidR="007F6B0B" w:rsidRPr="003D767A" w:rsidRDefault="007F6B0B" w:rsidP="007F6B0B">
      <w:pPr>
        <w:pStyle w:val="Akapitzlist"/>
        <w:numPr>
          <w:ilvl w:val="0"/>
          <w:numId w:val="10"/>
        </w:numPr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3D767A">
        <w:rPr>
          <w:rFonts w:cs="Arial"/>
          <w:sz w:val="24"/>
          <w:szCs w:val="24"/>
        </w:rPr>
        <w:t>W terminie zakończenia robót (§ 4 ust 3) Wykonawca zakończy wszystkie roboty objęte umową, wykona próby i sprawdzenia z wynikiem pozytywnym oraz przygotuje dokumentację odbiorową w dwóch egzemplarzach.</w:t>
      </w:r>
    </w:p>
    <w:p w:rsidR="007F6B0B" w:rsidRPr="003D767A" w:rsidRDefault="007F6B0B" w:rsidP="007F6B0B">
      <w:pPr>
        <w:pStyle w:val="Akapitzlist"/>
        <w:numPr>
          <w:ilvl w:val="0"/>
          <w:numId w:val="10"/>
        </w:numPr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3D767A">
        <w:rPr>
          <w:rFonts w:cs="Arial"/>
          <w:sz w:val="24"/>
          <w:szCs w:val="24"/>
        </w:rPr>
        <w:t>Odbiór końcowy przedmiotu umowy nastąpi w ciągu 14 dni od dnia potwierdzenia przez inspektora nadzoru spełnienia przez Wykonawcę warunków określonych w ust.1.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ind w:left="60"/>
        <w:jc w:val="center"/>
        <w:rPr>
          <w:rFonts w:cs="Arial"/>
          <w:b/>
          <w:bCs/>
        </w:rPr>
      </w:pPr>
      <w:r w:rsidRPr="00F65BA1">
        <w:rPr>
          <w:rFonts w:cs="Arial"/>
          <w:b/>
          <w:bCs/>
        </w:rPr>
        <w:t>§</w:t>
      </w:r>
      <w:r w:rsidRPr="00F65BA1">
        <w:rPr>
          <w:rFonts w:cs="Arial"/>
        </w:rPr>
        <w:t xml:space="preserve"> </w:t>
      </w:r>
      <w:r w:rsidRPr="00F65BA1">
        <w:rPr>
          <w:rFonts w:cs="Arial"/>
          <w:b/>
          <w:bCs/>
        </w:rPr>
        <w:t>9.</w:t>
      </w:r>
    </w:p>
    <w:p w:rsidR="007F6B0B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/>
          <w:bCs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/>
          <w:bCs/>
        </w:rPr>
      </w:pPr>
      <w:r w:rsidRPr="00F65BA1">
        <w:rPr>
          <w:rFonts w:cs="Arial"/>
          <w:b/>
          <w:bCs/>
        </w:rPr>
        <w:t>Ubezpieczenia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  <w:r w:rsidRPr="00F65BA1">
        <w:rPr>
          <w:rFonts w:cs="Arial"/>
        </w:rPr>
        <w:t>Wykonawca jest ubezpieczony od odpowiedzialności cywilnej w zakresie prowadzonej</w:t>
      </w:r>
      <w:r>
        <w:rPr>
          <w:rFonts w:cs="Arial"/>
        </w:rPr>
        <w:t xml:space="preserve"> </w:t>
      </w:r>
      <w:r w:rsidRPr="00F65BA1">
        <w:rPr>
          <w:rFonts w:cs="Arial"/>
        </w:rPr>
        <w:t>działalności gospodarczej na kwotę nie mniejszą niż 50 000zł. na co dołącza odpowiedni dokument (zał.</w:t>
      </w:r>
      <w:r>
        <w:rPr>
          <w:rFonts w:cs="Arial"/>
        </w:rPr>
        <w:t xml:space="preserve"> </w:t>
      </w:r>
      <w:r w:rsidRPr="00F65BA1">
        <w:rPr>
          <w:rFonts w:cs="Arial"/>
        </w:rPr>
        <w:t>nr 3 do umowy) i zobowiązuje się utrzymać ciągłość tego ubezpieczenia</w:t>
      </w:r>
      <w:r>
        <w:rPr>
          <w:rFonts w:cs="Arial"/>
        </w:rPr>
        <w:t xml:space="preserve"> </w:t>
      </w:r>
      <w:r w:rsidRPr="00F65BA1">
        <w:rPr>
          <w:rFonts w:cs="Arial"/>
        </w:rPr>
        <w:t>na cały okres obowiązywania umowy, oraz że ubezpieczył przedmiot umowy od ognia.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</w:rPr>
      </w:pPr>
    </w:p>
    <w:p w:rsidR="007F6B0B" w:rsidRDefault="007F6B0B" w:rsidP="007F6B0B">
      <w:pPr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</w:rPr>
      </w:pPr>
      <w:r w:rsidRPr="00F65BA1">
        <w:rPr>
          <w:rFonts w:cs="Arial"/>
          <w:b/>
          <w:bCs/>
        </w:rPr>
        <w:lastRenderedPageBreak/>
        <w:t>§</w:t>
      </w:r>
      <w:r w:rsidRPr="00F65BA1">
        <w:rPr>
          <w:rFonts w:cs="Arial"/>
        </w:rPr>
        <w:t xml:space="preserve"> </w:t>
      </w:r>
      <w:r w:rsidRPr="00F65BA1">
        <w:rPr>
          <w:rFonts w:cs="Arial"/>
          <w:b/>
          <w:bCs/>
        </w:rPr>
        <w:t>10.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/>
          <w:bCs/>
        </w:rPr>
      </w:pPr>
    </w:p>
    <w:p w:rsidR="007F6B0B" w:rsidRPr="00F65BA1" w:rsidRDefault="007F6B0B" w:rsidP="007F6B0B">
      <w:pPr>
        <w:spacing w:line="276" w:lineRule="auto"/>
        <w:rPr>
          <w:rFonts w:cs="Arial"/>
          <w:b/>
          <w:bCs/>
        </w:rPr>
      </w:pPr>
      <w:r w:rsidRPr="00F65BA1">
        <w:rPr>
          <w:rFonts w:cs="Arial"/>
          <w:i/>
          <w:iCs/>
        </w:rPr>
        <w:t xml:space="preserve"> </w:t>
      </w:r>
      <w:r w:rsidRPr="00F65BA1">
        <w:rPr>
          <w:rFonts w:cs="Arial"/>
          <w:b/>
          <w:bCs/>
        </w:rPr>
        <w:t>Zabezpieczenie należytego wykonania umowy</w:t>
      </w:r>
    </w:p>
    <w:p w:rsidR="007F6B0B" w:rsidRPr="008B34F1" w:rsidRDefault="007F6B0B" w:rsidP="007F6B0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cs="Arial"/>
          <w:sz w:val="24"/>
          <w:szCs w:val="24"/>
        </w:rPr>
      </w:pPr>
      <w:r w:rsidRPr="008B34F1">
        <w:rPr>
          <w:rFonts w:cs="Arial"/>
          <w:sz w:val="24"/>
          <w:szCs w:val="24"/>
        </w:rPr>
        <w:t>Dla zapewnienia należytego wykonania umowy Wykonawca wniósł zabezpieczenie w wysokości _________________.zł w formie __________________________________</w:t>
      </w:r>
    </w:p>
    <w:p w:rsidR="007F6B0B" w:rsidRPr="008B34F1" w:rsidRDefault="007F6B0B" w:rsidP="007F6B0B">
      <w:pPr>
        <w:numPr>
          <w:ilvl w:val="0"/>
          <w:numId w:val="11"/>
        </w:numPr>
        <w:spacing w:line="276" w:lineRule="auto"/>
        <w:ind w:left="284" w:hanging="284"/>
        <w:rPr>
          <w:rFonts w:cs="Arial"/>
        </w:rPr>
      </w:pPr>
      <w:r w:rsidRPr="008B34F1">
        <w:rPr>
          <w:rFonts w:cs="Arial"/>
        </w:rPr>
        <w:t>Zabezpieczenie określone w ust. 1 służy do pokrycia roszczeń z tytułu niewykonania lub nienależytego wykonania zamówienia.</w:t>
      </w:r>
    </w:p>
    <w:p w:rsidR="007F6B0B" w:rsidRPr="008B34F1" w:rsidRDefault="007F6B0B" w:rsidP="007F6B0B">
      <w:pPr>
        <w:numPr>
          <w:ilvl w:val="0"/>
          <w:numId w:val="11"/>
        </w:numPr>
        <w:spacing w:line="276" w:lineRule="auto"/>
        <w:ind w:left="284" w:hanging="284"/>
        <w:rPr>
          <w:rFonts w:cs="Arial"/>
        </w:rPr>
      </w:pPr>
      <w:r w:rsidRPr="008B34F1">
        <w:rPr>
          <w:rFonts w:cs="Arial"/>
        </w:rPr>
        <w:t>W ciągu 30 dni od przekazania przez Wykonawcę robót i przyjęcia ich przez Zamawiającego jako należycie wykonanych, Zamawiający zwróci 70% kwoty zabezpieczenia, zatrzymując pozostałe 30 % na zabezpieczenie roszczeń z tytułu rękojmi za wady przedmiotu zamówienia.</w:t>
      </w:r>
    </w:p>
    <w:p w:rsidR="007F6B0B" w:rsidRPr="008B34F1" w:rsidRDefault="007F6B0B" w:rsidP="007F6B0B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cs="Arial"/>
          <w:sz w:val="24"/>
          <w:szCs w:val="24"/>
        </w:rPr>
      </w:pPr>
      <w:r w:rsidRPr="008B34F1">
        <w:rPr>
          <w:rFonts w:cs="Arial"/>
          <w:sz w:val="24"/>
          <w:szCs w:val="24"/>
        </w:rPr>
        <w:t>Kwota stanowiąca zabezpieczenie roszczeń z tytułu rękojmi zostanie zwrócona w terminie 15 dni po upływie terminu rękojmi, po potrąceniu ewentualnych odszkodowań, kar umownych i kosztów zastępczego usunięcia wad.</w:t>
      </w:r>
    </w:p>
    <w:p w:rsidR="007F6B0B" w:rsidRPr="00F65BA1" w:rsidRDefault="007F6B0B" w:rsidP="007F6B0B">
      <w:pPr>
        <w:tabs>
          <w:tab w:val="left" w:pos="0"/>
        </w:tabs>
        <w:spacing w:line="276" w:lineRule="auto"/>
        <w:rPr>
          <w:rFonts w:cs="Arial"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</w:rPr>
      </w:pPr>
      <w:r w:rsidRPr="00F65BA1">
        <w:rPr>
          <w:rFonts w:cs="Arial"/>
          <w:b/>
          <w:bCs/>
        </w:rPr>
        <w:t>§</w:t>
      </w:r>
      <w:r w:rsidRPr="00F65BA1">
        <w:rPr>
          <w:rFonts w:cs="Arial"/>
        </w:rPr>
        <w:t xml:space="preserve"> </w:t>
      </w:r>
      <w:r w:rsidRPr="00F65BA1">
        <w:rPr>
          <w:rFonts w:cs="Arial"/>
          <w:b/>
          <w:bCs/>
        </w:rPr>
        <w:t>11.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/>
          <w:bCs/>
        </w:rPr>
      </w:pPr>
      <w:r w:rsidRPr="00F65BA1">
        <w:rPr>
          <w:rFonts w:cs="Arial"/>
          <w:b/>
          <w:bCs/>
        </w:rPr>
        <w:t>Kary umowne</w:t>
      </w:r>
    </w:p>
    <w:p w:rsidR="007F6B0B" w:rsidRPr="008B34F1" w:rsidRDefault="007F6B0B" w:rsidP="007F6B0B">
      <w:pPr>
        <w:pStyle w:val="Akapitzlist"/>
        <w:numPr>
          <w:ilvl w:val="0"/>
          <w:numId w:val="12"/>
        </w:numPr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8B34F1">
        <w:rPr>
          <w:rFonts w:cs="Arial"/>
          <w:sz w:val="24"/>
          <w:szCs w:val="24"/>
        </w:rPr>
        <w:t>Za niedotrzymanie terminu umownego zakończenia robót ustala się kary w wysokości 0,1 % wynagrodzenia</w:t>
      </w:r>
      <w:r w:rsidRPr="008B34F1">
        <w:rPr>
          <w:rFonts w:cs="Arial"/>
          <w:b/>
          <w:bCs/>
          <w:sz w:val="24"/>
          <w:szCs w:val="24"/>
        </w:rPr>
        <w:t xml:space="preserve"> </w:t>
      </w:r>
      <w:r w:rsidRPr="008B34F1">
        <w:rPr>
          <w:rFonts w:cs="Arial"/>
          <w:sz w:val="24"/>
          <w:szCs w:val="24"/>
        </w:rPr>
        <w:t xml:space="preserve">umownego za każdy dzień zwłoki. </w:t>
      </w:r>
    </w:p>
    <w:p w:rsidR="007F6B0B" w:rsidRPr="008B34F1" w:rsidRDefault="007F6B0B" w:rsidP="007F6B0B">
      <w:pPr>
        <w:pStyle w:val="Akapitzlist"/>
        <w:numPr>
          <w:ilvl w:val="0"/>
          <w:numId w:val="12"/>
        </w:numPr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8B34F1">
        <w:rPr>
          <w:rFonts w:cs="Arial"/>
          <w:sz w:val="24"/>
          <w:szCs w:val="24"/>
        </w:rPr>
        <w:t>Za nieusunięcie wad ujawnionych w okresie rękojmi Wykonawca zapłaci Zamawiającemu karę w wysokości 0,1 % wynagrodzenia umownego za każdy dzień zwłoki, licząc od dnia wyznaczonego przez Zamawiającego na usunięcie wad.</w:t>
      </w:r>
    </w:p>
    <w:p w:rsidR="007F6B0B" w:rsidRPr="008B34F1" w:rsidRDefault="007F6B0B" w:rsidP="007F6B0B">
      <w:pPr>
        <w:pStyle w:val="Akapitzlist"/>
        <w:numPr>
          <w:ilvl w:val="0"/>
          <w:numId w:val="12"/>
        </w:numPr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8B34F1">
        <w:rPr>
          <w:rFonts w:cs="Arial"/>
          <w:sz w:val="24"/>
          <w:szCs w:val="24"/>
        </w:rPr>
        <w:t>Za odstąpienie od umowy przez Wykonawcę lub Zamawiającego z przyczyn zależnych od Wykonawcy, Wykonawca zapłaci Zamawiającemu karę w wysokości 10% wynagrodzenia umownego.</w:t>
      </w:r>
    </w:p>
    <w:p w:rsidR="007F6B0B" w:rsidRPr="008B34F1" w:rsidRDefault="007F6B0B" w:rsidP="007F6B0B">
      <w:pPr>
        <w:pStyle w:val="Akapitzlist"/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8B34F1">
        <w:rPr>
          <w:rFonts w:cs="Arial"/>
          <w:sz w:val="24"/>
          <w:szCs w:val="24"/>
        </w:rPr>
        <w:t>Za odstąpienie od umowy przez Wykonawcę z przyczyn zależnych od Zamawiającego, innych niż określone w § 13 umowy, Zamawiający zapłaci Wykonawcy karę w wysokości 10% wynagrodzenia umownego.</w:t>
      </w:r>
    </w:p>
    <w:p w:rsidR="007F6B0B" w:rsidRPr="008B34F1" w:rsidRDefault="007F6B0B" w:rsidP="007F6B0B">
      <w:pPr>
        <w:pStyle w:val="Akapitzlist"/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8B34F1">
        <w:rPr>
          <w:rFonts w:cs="Arial"/>
          <w:sz w:val="24"/>
          <w:szCs w:val="24"/>
        </w:rPr>
        <w:t>Przez wynagrodzenie umowne o jakim mowa w ust. 1 - 4 rozumie się wynagrodzenie ryczałtowe brutto określone w § 3 ust. 1 umowy.</w:t>
      </w:r>
    </w:p>
    <w:p w:rsidR="007F6B0B" w:rsidRPr="008B34F1" w:rsidRDefault="007F6B0B" w:rsidP="007F6B0B">
      <w:pPr>
        <w:pStyle w:val="Akapitzlist"/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8B34F1">
        <w:rPr>
          <w:rFonts w:cs="Arial"/>
          <w:sz w:val="24"/>
          <w:szCs w:val="24"/>
        </w:rPr>
        <w:t>Jeżeli kara umowna nie będzie pokrywała poniesionej szkody, strony zastrzegają sobie prawo dochodzenia odszkodowania uzupełniającego do wysokości szkody rzeczywistej.</w:t>
      </w:r>
    </w:p>
    <w:p w:rsidR="007F6B0B" w:rsidRPr="008B34F1" w:rsidRDefault="007F6B0B" w:rsidP="007F6B0B">
      <w:pPr>
        <w:pStyle w:val="Akapitzlist"/>
        <w:numPr>
          <w:ilvl w:val="0"/>
          <w:numId w:val="12"/>
        </w:numPr>
        <w:tabs>
          <w:tab w:val="left" w:pos="0"/>
        </w:tabs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8B34F1">
        <w:rPr>
          <w:rFonts w:cs="Arial"/>
          <w:sz w:val="24"/>
          <w:szCs w:val="24"/>
        </w:rPr>
        <w:t>Wykonawca wyraża zgodę na potrącenie kary umownej z należnego wynagrodzenia.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</w:rPr>
      </w:pPr>
      <w:r w:rsidRPr="00F65BA1">
        <w:rPr>
          <w:rFonts w:cs="Arial"/>
          <w:b/>
          <w:bCs/>
        </w:rPr>
        <w:t>§</w:t>
      </w:r>
      <w:r w:rsidRPr="00F65BA1">
        <w:rPr>
          <w:rFonts w:cs="Arial"/>
        </w:rPr>
        <w:t xml:space="preserve"> </w:t>
      </w:r>
      <w:r w:rsidRPr="00F65BA1">
        <w:rPr>
          <w:rFonts w:cs="Arial"/>
          <w:b/>
          <w:bCs/>
        </w:rPr>
        <w:t>12.</w:t>
      </w:r>
    </w:p>
    <w:p w:rsidR="007F6B0B" w:rsidRPr="008B34F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Cs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/>
          <w:bCs/>
        </w:rPr>
      </w:pPr>
      <w:r w:rsidRPr="00F65BA1">
        <w:rPr>
          <w:rFonts w:cs="Arial"/>
          <w:b/>
          <w:bCs/>
        </w:rPr>
        <w:t>Rękojmia i gwarancja jakości</w:t>
      </w:r>
    </w:p>
    <w:p w:rsidR="007F6B0B" w:rsidRPr="008B34F1" w:rsidRDefault="007F6B0B" w:rsidP="007F6B0B">
      <w:pPr>
        <w:pStyle w:val="Akapitzlist"/>
        <w:numPr>
          <w:ilvl w:val="0"/>
          <w:numId w:val="13"/>
        </w:numPr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8B34F1">
        <w:rPr>
          <w:rFonts w:cs="Arial"/>
          <w:sz w:val="24"/>
          <w:szCs w:val="24"/>
        </w:rPr>
        <w:t>Niezależnie od rękojmi ustawowej Wykonawca udzieli gwarancji jakości na okres ____ m-cy od dnia odbioru.</w:t>
      </w:r>
    </w:p>
    <w:p w:rsidR="007F6B0B" w:rsidRPr="008B34F1" w:rsidRDefault="007F6B0B" w:rsidP="007F6B0B">
      <w:pPr>
        <w:pStyle w:val="Akapitzlist"/>
        <w:numPr>
          <w:ilvl w:val="0"/>
          <w:numId w:val="13"/>
        </w:numPr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8B34F1">
        <w:rPr>
          <w:rFonts w:cs="Arial"/>
          <w:sz w:val="24"/>
          <w:szCs w:val="24"/>
        </w:rPr>
        <w:t xml:space="preserve">W dniu odbioru końcowego Wykonawca wystawi kartę gwarancyjną wg wzoru – zał. nr </w:t>
      </w:r>
      <w:r>
        <w:rPr>
          <w:rFonts w:cs="Arial"/>
          <w:sz w:val="24"/>
          <w:szCs w:val="24"/>
        </w:rPr>
        <w:t>5</w:t>
      </w:r>
      <w:r w:rsidRPr="008B34F1">
        <w:rPr>
          <w:rFonts w:cs="Arial"/>
          <w:sz w:val="24"/>
          <w:szCs w:val="24"/>
        </w:rPr>
        <w:t xml:space="preserve"> do umowy.</w:t>
      </w:r>
    </w:p>
    <w:p w:rsidR="007F6B0B" w:rsidRPr="008B34F1" w:rsidRDefault="007F6B0B" w:rsidP="007F6B0B">
      <w:pPr>
        <w:pStyle w:val="Akapitzlist"/>
        <w:numPr>
          <w:ilvl w:val="0"/>
          <w:numId w:val="13"/>
        </w:numPr>
        <w:suppressAutoHyphens/>
        <w:spacing w:line="276" w:lineRule="auto"/>
        <w:ind w:left="284" w:hanging="284"/>
        <w:rPr>
          <w:rFonts w:cs="Arial"/>
          <w:sz w:val="24"/>
          <w:szCs w:val="24"/>
        </w:rPr>
      </w:pPr>
      <w:r w:rsidRPr="008B34F1">
        <w:rPr>
          <w:rFonts w:cs="Arial"/>
          <w:sz w:val="24"/>
          <w:szCs w:val="24"/>
        </w:rPr>
        <w:t xml:space="preserve">W przypadku nieusunięcia wad przez Wykonawcę w terminie wyznaczonym przez Zamawiającego, </w:t>
      </w:r>
      <w:r>
        <w:rPr>
          <w:rFonts w:cs="Arial"/>
          <w:sz w:val="24"/>
          <w:szCs w:val="24"/>
        </w:rPr>
        <w:t>stwierdzonych w okresie rękojmi</w:t>
      </w:r>
      <w:r w:rsidRPr="008B34F1">
        <w:rPr>
          <w:rFonts w:cs="Arial"/>
          <w:sz w:val="24"/>
          <w:szCs w:val="24"/>
        </w:rPr>
        <w:t>, Zamawiający może zlecić usunięcie tych wad ze środków pochodzących z Zabezpieczenia wraz z odsetkami.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</w:rPr>
      </w:pPr>
      <w:r w:rsidRPr="00F65BA1">
        <w:rPr>
          <w:rFonts w:cs="Arial"/>
          <w:b/>
          <w:bCs/>
        </w:rPr>
        <w:lastRenderedPageBreak/>
        <w:t>§</w:t>
      </w:r>
      <w:r w:rsidRPr="00F65BA1">
        <w:rPr>
          <w:rFonts w:cs="Arial"/>
        </w:rPr>
        <w:t xml:space="preserve"> </w:t>
      </w:r>
      <w:r w:rsidRPr="00F65BA1">
        <w:rPr>
          <w:rFonts w:cs="Arial"/>
          <w:b/>
          <w:bCs/>
        </w:rPr>
        <w:t>13.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/>
          <w:bCs/>
        </w:rPr>
      </w:pPr>
      <w:r w:rsidRPr="00F65BA1">
        <w:rPr>
          <w:rFonts w:cs="Arial"/>
          <w:b/>
          <w:bCs/>
        </w:rPr>
        <w:t>Odstąpienie od umowy</w:t>
      </w:r>
    </w:p>
    <w:p w:rsidR="007F6B0B" w:rsidRPr="008B34F1" w:rsidRDefault="007F6B0B" w:rsidP="007F6B0B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rPr>
          <w:rFonts w:cs="Arial"/>
          <w:sz w:val="24"/>
        </w:rPr>
      </w:pPr>
      <w:r w:rsidRPr="008B34F1">
        <w:rPr>
          <w:rFonts w:cs="Arial"/>
          <w:sz w:val="24"/>
        </w:rPr>
        <w:t>Zamawiający może odstąpić od umowy z ważnych przyczyn niemożliwych do przewidzenia w chwili zawierania umowy, jeśli jej dalsze wykonywanie nie leży w interesie publicznym.</w:t>
      </w:r>
    </w:p>
    <w:p w:rsidR="007F6B0B" w:rsidRPr="008B34F1" w:rsidRDefault="007F6B0B" w:rsidP="007F6B0B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rPr>
          <w:rFonts w:cs="Arial"/>
          <w:sz w:val="24"/>
        </w:rPr>
      </w:pPr>
      <w:r w:rsidRPr="008B34F1">
        <w:rPr>
          <w:rFonts w:cs="Arial"/>
          <w:sz w:val="24"/>
        </w:rPr>
        <w:t>Odstąpienie od umowy może nastąpić w terminie 30 dni od powzięcia wiadomości o zaistnieniu powyższych okoliczności. Wykonawcy przysługiwałoby wówczas jedynie wynagrodzenie za wykonaną część robót.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</w:rPr>
      </w:pPr>
      <w:r w:rsidRPr="00F65BA1">
        <w:rPr>
          <w:rFonts w:cs="Arial"/>
          <w:b/>
          <w:bCs/>
        </w:rPr>
        <w:t>§</w:t>
      </w:r>
      <w:r w:rsidRPr="00F65BA1">
        <w:rPr>
          <w:rFonts w:cs="Arial"/>
        </w:rPr>
        <w:t xml:space="preserve"> </w:t>
      </w:r>
      <w:r w:rsidRPr="00F65BA1">
        <w:rPr>
          <w:rFonts w:cs="Arial"/>
          <w:b/>
          <w:bCs/>
        </w:rPr>
        <w:t>14.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/>
          <w:bCs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/>
          <w:bCs/>
        </w:rPr>
      </w:pPr>
      <w:r w:rsidRPr="00F65BA1">
        <w:rPr>
          <w:rFonts w:cs="Arial"/>
          <w:b/>
          <w:bCs/>
        </w:rPr>
        <w:t>Zmiany postanowień umowy</w:t>
      </w:r>
    </w:p>
    <w:p w:rsidR="007F6B0B" w:rsidRPr="008B34F1" w:rsidRDefault="007F6B0B" w:rsidP="007F6B0B">
      <w:pPr>
        <w:pStyle w:val="Akapitzlist"/>
        <w:numPr>
          <w:ilvl w:val="0"/>
          <w:numId w:val="15"/>
        </w:numPr>
        <w:suppressAutoHyphens/>
        <w:spacing w:line="276" w:lineRule="auto"/>
        <w:ind w:left="284" w:hanging="284"/>
        <w:rPr>
          <w:rFonts w:cs="Arial"/>
          <w:bCs/>
          <w:sz w:val="24"/>
        </w:rPr>
      </w:pPr>
      <w:r w:rsidRPr="008B34F1">
        <w:rPr>
          <w:rFonts w:cs="Arial"/>
          <w:bCs/>
          <w:sz w:val="24"/>
        </w:rPr>
        <w:t>Zmiana posta</w:t>
      </w:r>
      <w:r>
        <w:rPr>
          <w:rFonts w:cs="Arial"/>
          <w:bCs/>
          <w:sz w:val="24"/>
        </w:rPr>
        <w:t xml:space="preserve">nowień umowy dopuszczalna jest </w:t>
      </w:r>
      <w:r w:rsidRPr="008B34F1">
        <w:rPr>
          <w:rFonts w:cs="Arial"/>
          <w:bCs/>
          <w:sz w:val="24"/>
        </w:rPr>
        <w:t>w następujących przypadkach:</w:t>
      </w:r>
    </w:p>
    <w:p w:rsidR="007F6B0B" w:rsidRDefault="007F6B0B" w:rsidP="007F6B0B">
      <w:pPr>
        <w:pStyle w:val="Akapitzlist"/>
        <w:numPr>
          <w:ilvl w:val="1"/>
          <w:numId w:val="15"/>
        </w:numPr>
        <w:suppressAutoHyphens/>
        <w:spacing w:line="276" w:lineRule="auto"/>
        <w:ind w:left="567" w:hanging="283"/>
        <w:rPr>
          <w:rFonts w:cs="Arial"/>
          <w:bCs/>
          <w:sz w:val="24"/>
        </w:rPr>
      </w:pPr>
      <w:r w:rsidRPr="008B34F1">
        <w:rPr>
          <w:rFonts w:cs="Arial"/>
          <w:bCs/>
          <w:sz w:val="24"/>
        </w:rPr>
        <w:t>Zmian nie dotyczących treści oferty, na podstawie której dokonano wyboru wykonawcy.</w:t>
      </w:r>
    </w:p>
    <w:p w:rsidR="007F6B0B" w:rsidRPr="008B34F1" w:rsidRDefault="007F6B0B" w:rsidP="007F6B0B">
      <w:pPr>
        <w:pStyle w:val="Akapitzlist"/>
        <w:numPr>
          <w:ilvl w:val="1"/>
          <w:numId w:val="15"/>
        </w:numPr>
        <w:suppressAutoHyphens/>
        <w:spacing w:line="276" w:lineRule="auto"/>
        <w:ind w:left="567" w:hanging="283"/>
        <w:rPr>
          <w:rFonts w:cs="Arial"/>
          <w:bCs/>
          <w:sz w:val="24"/>
        </w:rPr>
      </w:pPr>
      <w:r w:rsidRPr="008B34F1">
        <w:rPr>
          <w:rFonts w:cs="Arial"/>
          <w:bCs/>
          <w:sz w:val="24"/>
        </w:rPr>
        <w:t>Zmian korzystnych dla Zamawiającego, których konieczność wprowadzenia wynika z okoliczności, których nie można było przewidzieć w chwili zawarcia umowy.</w:t>
      </w:r>
    </w:p>
    <w:p w:rsidR="007F6B0B" w:rsidRPr="008B34F1" w:rsidRDefault="007F6B0B" w:rsidP="007F6B0B">
      <w:pPr>
        <w:pStyle w:val="Akapitzlist"/>
        <w:numPr>
          <w:ilvl w:val="1"/>
          <w:numId w:val="15"/>
        </w:numPr>
        <w:suppressAutoHyphens/>
        <w:spacing w:line="276" w:lineRule="auto"/>
        <w:ind w:left="567" w:hanging="283"/>
        <w:rPr>
          <w:rFonts w:cs="Arial"/>
          <w:bCs/>
          <w:sz w:val="24"/>
        </w:rPr>
      </w:pPr>
      <w:r w:rsidRPr="008B34F1">
        <w:rPr>
          <w:rFonts w:cs="Arial"/>
          <w:bCs/>
          <w:sz w:val="24"/>
        </w:rPr>
        <w:t>Przesunięcia terminu wykonania przedmiotu umowy, jeżeli z przyczyn od Wykonawcy niezależnych, których nie można było przewidzieć w chwili zawarcia umowy, nie jest możliwe dotrzymanie terminu wykonania przedmiotu umowy.</w:t>
      </w:r>
    </w:p>
    <w:p w:rsidR="007F6B0B" w:rsidRPr="008B34F1" w:rsidRDefault="007F6B0B" w:rsidP="007F6B0B">
      <w:pPr>
        <w:pStyle w:val="Akapitzlist"/>
        <w:numPr>
          <w:ilvl w:val="1"/>
          <w:numId w:val="15"/>
        </w:numPr>
        <w:tabs>
          <w:tab w:val="left" w:pos="180"/>
        </w:tabs>
        <w:suppressAutoHyphens/>
        <w:spacing w:line="276" w:lineRule="auto"/>
        <w:ind w:left="567" w:hanging="283"/>
        <w:rPr>
          <w:rFonts w:cs="Arial"/>
          <w:bCs/>
          <w:sz w:val="24"/>
        </w:rPr>
      </w:pPr>
      <w:r w:rsidRPr="008B34F1">
        <w:rPr>
          <w:rFonts w:cs="Arial"/>
          <w:bCs/>
          <w:sz w:val="24"/>
        </w:rPr>
        <w:t>Przesunięcia terminu wykonania przedmiotu umowy ze względu na konieczność wykonania robót dodatkowych koniecznych, o ile nie jest możliwe równoległe wykonywanie robót.</w:t>
      </w:r>
    </w:p>
    <w:p w:rsidR="007F6B0B" w:rsidRPr="008B34F1" w:rsidRDefault="007F6B0B" w:rsidP="007F6B0B">
      <w:pPr>
        <w:pStyle w:val="Akapitzlist"/>
        <w:numPr>
          <w:ilvl w:val="1"/>
          <w:numId w:val="15"/>
        </w:numPr>
        <w:tabs>
          <w:tab w:val="left" w:pos="180"/>
        </w:tabs>
        <w:suppressAutoHyphens/>
        <w:spacing w:line="276" w:lineRule="auto"/>
        <w:ind w:left="567" w:hanging="283"/>
        <w:rPr>
          <w:rFonts w:cs="Arial"/>
          <w:bCs/>
          <w:sz w:val="24"/>
        </w:rPr>
      </w:pPr>
      <w:r w:rsidRPr="008B34F1">
        <w:rPr>
          <w:rFonts w:cs="Arial"/>
          <w:bCs/>
          <w:sz w:val="24"/>
        </w:rPr>
        <w:t>Dopuszczalnej prawem zmiany stron umowy lub oznaczenia stron umowy.</w:t>
      </w:r>
    </w:p>
    <w:p w:rsidR="007F6B0B" w:rsidRPr="008B34F1" w:rsidRDefault="007F6B0B" w:rsidP="007F6B0B">
      <w:pPr>
        <w:pStyle w:val="Akapitzlist"/>
        <w:numPr>
          <w:ilvl w:val="1"/>
          <w:numId w:val="15"/>
        </w:numPr>
        <w:tabs>
          <w:tab w:val="left" w:pos="180"/>
        </w:tabs>
        <w:suppressAutoHyphens/>
        <w:spacing w:line="276" w:lineRule="auto"/>
        <w:ind w:left="567" w:hanging="283"/>
        <w:rPr>
          <w:rFonts w:cs="Arial"/>
          <w:bCs/>
          <w:sz w:val="24"/>
        </w:rPr>
      </w:pPr>
      <w:r w:rsidRPr="008B34F1">
        <w:rPr>
          <w:rFonts w:cs="Arial"/>
          <w:bCs/>
          <w:sz w:val="24"/>
        </w:rPr>
        <w:t>Wprowadzenia lub zmiany Podwykonawcy robót.</w:t>
      </w:r>
    </w:p>
    <w:p w:rsidR="007F6B0B" w:rsidRPr="008B34F1" w:rsidRDefault="007F6B0B" w:rsidP="007F6B0B">
      <w:pPr>
        <w:pStyle w:val="Akapitzlist"/>
        <w:numPr>
          <w:ilvl w:val="1"/>
          <w:numId w:val="15"/>
        </w:numPr>
        <w:suppressAutoHyphens/>
        <w:spacing w:line="276" w:lineRule="auto"/>
        <w:ind w:left="567" w:hanging="283"/>
        <w:rPr>
          <w:rFonts w:cs="Arial"/>
          <w:bCs/>
          <w:sz w:val="24"/>
        </w:rPr>
      </w:pPr>
      <w:r w:rsidRPr="008B34F1">
        <w:rPr>
          <w:rFonts w:cs="Arial"/>
          <w:bCs/>
          <w:sz w:val="24"/>
        </w:rPr>
        <w:t>Zmiany wynagrodzenia w następstwie zmiany przepisów o podatku od towarów i usług (VAT).</w:t>
      </w:r>
    </w:p>
    <w:p w:rsidR="007F6B0B" w:rsidRPr="008B34F1" w:rsidRDefault="007F6B0B" w:rsidP="007F6B0B">
      <w:pPr>
        <w:pStyle w:val="Akapitzlist"/>
        <w:numPr>
          <w:ilvl w:val="1"/>
          <w:numId w:val="15"/>
        </w:numPr>
        <w:suppressAutoHyphens/>
        <w:spacing w:line="276" w:lineRule="auto"/>
        <w:ind w:left="567" w:hanging="283"/>
        <w:rPr>
          <w:rFonts w:cs="Arial"/>
          <w:bCs/>
          <w:sz w:val="24"/>
        </w:rPr>
      </w:pPr>
      <w:r w:rsidRPr="008B34F1">
        <w:rPr>
          <w:rFonts w:cs="Arial"/>
          <w:bCs/>
          <w:sz w:val="24"/>
        </w:rPr>
        <w:t>Zmiany w zakresie przedmiotu zamówienia, jeżeli konieczność wprowadzenia takich zmian jest skutkiem zmiany przepisów prawa.</w:t>
      </w:r>
    </w:p>
    <w:p w:rsidR="007F6B0B" w:rsidRPr="008B34F1" w:rsidRDefault="007F6B0B" w:rsidP="007F6B0B">
      <w:pPr>
        <w:pStyle w:val="Akapitzlist"/>
        <w:numPr>
          <w:ilvl w:val="1"/>
          <w:numId w:val="15"/>
        </w:numPr>
        <w:suppressAutoHyphens/>
        <w:spacing w:line="276" w:lineRule="auto"/>
        <w:ind w:left="567" w:hanging="283"/>
        <w:rPr>
          <w:rFonts w:cs="Arial"/>
          <w:bCs/>
          <w:sz w:val="24"/>
        </w:rPr>
      </w:pPr>
      <w:r w:rsidRPr="008B34F1">
        <w:rPr>
          <w:rFonts w:cs="Arial"/>
          <w:bCs/>
          <w:sz w:val="24"/>
        </w:rPr>
        <w:t>Wynagrodzenie umowne może ulec zmianie w przypadku ograniczenia przez Zamawiającego zakresu przedmiotu umowy z przyczyn, których nie można było przewidzieć w chwili zawarcia umowy.</w:t>
      </w:r>
    </w:p>
    <w:p w:rsidR="007F6B0B" w:rsidRPr="008B34F1" w:rsidRDefault="007F6B0B" w:rsidP="007F6B0B">
      <w:pPr>
        <w:pStyle w:val="Akapitzlist"/>
        <w:numPr>
          <w:ilvl w:val="0"/>
          <w:numId w:val="15"/>
        </w:numPr>
        <w:suppressAutoHyphens/>
        <w:spacing w:line="276" w:lineRule="auto"/>
        <w:ind w:left="284" w:hanging="284"/>
        <w:rPr>
          <w:rFonts w:cs="Arial"/>
          <w:bCs/>
          <w:sz w:val="24"/>
        </w:rPr>
      </w:pPr>
      <w:r w:rsidRPr="008B34F1">
        <w:rPr>
          <w:rFonts w:cs="Arial"/>
          <w:bCs/>
          <w:sz w:val="24"/>
        </w:rPr>
        <w:t>Strona występująca o zmianę postanowień niniejszej umowy zobowiązana jest do udokumentowania zaistnienia okoliczności, o których mowa w ust. 1. Wniosek o zmianę postanowień umowy musi być wyrażony na piśmie.</w:t>
      </w:r>
    </w:p>
    <w:p w:rsidR="007F6B0B" w:rsidRPr="008B34F1" w:rsidRDefault="007F6B0B" w:rsidP="007F6B0B">
      <w:pPr>
        <w:pStyle w:val="Akapitzlist"/>
        <w:numPr>
          <w:ilvl w:val="0"/>
          <w:numId w:val="15"/>
        </w:numPr>
        <w:suppressAutoHyphens/>
        <w:spacing w:line="276" w:lineRule="auto"/>
        <w:ind w:left="284" w:hanging="284"/>
        <w:rPr>
          <w:rFonts w:cs="Arial"/>
          <w:bCs/>
          <w:sz w:val="24"/>
        </w:rPr>
      </w:pPr>
      <w:r w:rsidRPr="008B34F1">
        <w:rPr>
          <w:rFonts w:cs="Arial"/>
          <w:bCs/>
          <w:sz w:val="24"/>
        </w:rPr>
        <w:t>Zmiana umowy może nastąpić wyłącznie w formie pisemnego aneksu pod rygorem nieważności.</w:t>
      </w:r>
    </w:p>
    <w:p w:rsidR="007F6B0B" w:rsidRPr="008B34F1" w:rsidRDefault="007F6B0B" w:rsidP="007F6B0B">
      <w:pPr>
        <w:pStyle w:val="Tekstpodstawowy"/>
        <w:numPr>
          <w:ilvl w:val="0"/>
          <w:numId w:val="15"/>
        </w:numPr>
        <w:tabs>
          <w:tab w:val="left" w:pos="1927"/>
          <w:tab w:val="left" w:pos="2381"/>
        </w:tabs>
        <w:spacing w:line="276" w:lineRule="auto"/>
        <w:ind w:left="284" w:hanging="284"/>
        <w:rPr>
          <w:rFonts w:cs="Arial"/>
          <w:b w:val="0"/>
          <w:bCs w:val="0"/>
          <w:i w:val="0"/>
          <w:iCs w:val="0"/>
          <w:snapToGrid w:val="0"/>
        </w:rPr>
      </w:pPr>
      <w:r w:rsidRPr="008B34F1">
        <w:rPr>
          <w:rFonts w:cs="Arial"/>
          <w:b w:val="0"/>
          <w:bCs w:val="0"/>
          <w:i w:val="0"/>
          <w:iCs w:val="0"/>
          <w:snapToGrid w:val="0"/>
        </w:rPr>
        <w:t>W przypadku ustawowej zmiany stawki podatku VAT należne Wykonawcy z tytułu wykonania przedmiotu umowy wynagrodzenie zostanie ustalone z uwzględnieniem stawki podatku wynikającej z obowiązujących przepisów. Zmiana wysokości wynagrodzenia dotyczyć będzie robót wykonanych po dacie podpisania aneksu.</w:t>
      </w:r>
    </w:p>
    <w:p w:rsidR="007F6B0B" w:rsidRDefault="007F6B0B" w:rsidP="007F6B0B">
      <w:pPr>
        <w:pStyle w:val="Tekstpodstawowy"/>
        <w:tabs>
          <w:tab w:val="left" w:pos="1927"/>
          <w:tab w:val="left" w:pos="2381"/>
        </w:tabs>
        <w:spacing w:line="276" w:lineRule="auto"/>
        <w:rPr>
          <w:rFonts w:cs="Arial"/>
          <w:b w:val="0"/>
          <w:i w:val="0"/>
          <w:snapToGrid w:val="0"/>
        </w:rPr>
      </w:pPr>
    </w:p>
    <w:p w:rsidR="007F6B0B" w:rsidRDefault="007F6B0B" w:rsidP="007F6B0B">
      <w:pPr>
        <w:jc w:val="left"/>
        <w:rPr>
          <w:rFonts w:cs="Arial"/>
          <w:b/>
          <w:bCs/>
          <w:iCs/>
        </w:rPr>
      </w:pPr>
      <w:r>
        <w:rPr>
          <w:rFonts w:cs="Arial"/>
          <w:i/>
        </w:rPr>
        <w:br w:type="page"/>
      </w:r>
    </w:p>
    <w:p w:rsidR="007F6B0B" w:rsidRPr="00F65BA1" w:rsidRDefault="007F6B0B" w:rsidP="007F6B0B">
      <w:pPr>
        <w:pStyle w:val="Tekstpodstawowy"/>
        <w:tabs>
          <w:tab w:val="left" w:pos="1927"/>
          <w:tab w:val="left" w:pos="2381"/>
        </w:tabs>
        <w:spacing w:line="276" w:lineRule="auto"/>
        <w:jc w:val="center"/>
        <w:rPr>
          <w:rFonts w:cs="Arial"/>
          <w:i w:val="0"/>
        </w:rPr>
      </w:pPr>
      <w:r w:rsidRPr="00F65BA1">
        <w:rPr>
          <w:rFonts w:cs="Arial"/>
          <w:i w:val="0"/>
        </w:rPr>
        <w:lastRenderedPageBreak/>
        <w:t>§ 15.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/>
          <w:bCs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  <w:r w:rsidRPr="00F65BA1">
        <w:rPr>
          <w:rFonts w:cs="Arial"/>
          <w:b/>
          <w:bCs/>
        </w:rPr>
        <w:t>Inne postanowienia</w:t>
      </w:r>
    </w:p>
    <w:p w:rsidR="007F6B0B" w:rsidRPr="009935D3" w:rsidRDefault="007F6B0B" w:rsidP="007F6B0B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rPr>
          <w:rFonts w:cs="Arial"/>
          <w:sz w:val="24"/>
        </w:rPr>
      </w:pPr>
      <w:r w:rsidRPr="009935D3">
        <w:rPr>
          <w:rFonts w:cs="Arial"/>
          <w:sz w:val="24"/>
        </w:rPr>
        <w:t>Wykonawca we własnym zakresie zorganizuje czasowe zaplecze budowy- koszty jego urządzenia obciążają Wykonawcę.</w:t>
      </w:r>
    </w:p>
    <w:p w:rsidR="007F6B0B" w:rsidRPr="009935D3" w:rsidRDefault="007F6B0B" w:rsidP="007F6B0B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rPr>
          <w:rFonts w:cs="Arial"/>
          <w:sz w:val="24"/>
        </w:rPr>
      </w:pPr>
      <w:r w:rsidRPr="009935D3">
        <w:rPr>
          <w:rFonts w:cs="Arial"/>
          <w:sz w:val="24"/>
        </w:rPr>
        <w:t>Nadzór inwestorski ze strony Zamawiającego pełnić będzie inspektor nadzoru:</w:t>
      </w:r>
      <w:r>
        <w:rPr>
          <w:rFonts w:cs="Arial"/>
          <w:sz w:val="24"/>
        </w:rPr>
        <w:br/>
        <w:t>____________________________________________________________________</w:t>
      </w:r>
    </w:p>
    <w:p w:rsidR="007F6B0B" w:rsidRPr="009935D3" w:rsidRDefault="007F6B0B" w:rsidP="007F6B0B">
      <w:pPr>
        <w:pStyle w:val="Akapitzlist"/>
        <w:numPr>
          <w:ilvl w:val="0"/>
          <w:numId w:val="16"/>
        </w:numPr>
        <w:suppressAutoHyphens/>
        <w:spacing w:line="276" w:lineRule="auto"/>
        <w:ind w:left="284" w:hanging="284"/>
        <w:rPr>
          <w:rFonts w:cs="Arial"/>
          <w:sz w:val="24"/>
        </w:rPr>
      </w:pPr>
      <w:r w:rsidRPr="009935D3">
        <w:rPr>
          <w:rFonts w:cs="Arial"/>
          <w:sz w:val="24"/>
        </w:rPr>
        <w:t>Kierownikiem budowy /robót/ będzie:</w:t>
      </w:r>
    </w:p>
    <w:p w:rsidR="007F6B0B" w:rsidRPr="00F65BA1" w:rsidRDefault="007F6B0B" w:rsidP="007F6B0B">
      <w:pPr>
        <w:suppressAutoHyphens/>
        <w:spacing w:line="360" w:lineRule="auto"/>
        <w:ind w:left="284"/>
        <w:rPr>
          <w:rFonts w:cs="Arial"/>
          <w:b/>
          <w:bCs/>
        </w:rPr>
      </w:pPr>
      <w:r>
        <w:rPr>
          <w:rFonts w:cs="Arial"/>
        </w:rPr>
        <w:t xml:space="preserve">____________________________________________________________________ </w:t>
      </w:r>
      <w:r w:rsidRPr="00F65BA1">
        <w:rPr>
          <w:rFonts w:cs="Arial"/>
        </w:rPr>
        <w:t>(nr uprawnień)</w:t>
      </w:r>
      <w:r>
        <w:rPr>
          <w:rFonts w:cs="Arial"/>
        </w:rPr>
        <w:t xml:space="preserve"> ____________________</w:t>
      </w:r>
      <w:r w:rsidRPr="00F65BA1">
        <w:rPr>
          <w:rFonts w:cs="Arial"/>
        </w:rPr>
        <w:t xml:space="preserve"> (przynależność do Okręgowej Izby Inżynierów Budownictwa)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</w:rPr>
      </w:pPr>
    </w:p>
    <w:p w:rsidR="007F6B0B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</w:rPr>
      </w:pPr>
      <w:r w:rsidRPr="00F65BA1">
        <w:rPr>
          <w:rFonts w:cs="Arial"/>
          <w:b/>
          <w:bCs/>
        </w:rPr>
        <w:t>§ 16.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jc w:val="center"/>
        <w:rPr>
          <w:rFonts w:cs="Arial"/>
          <w:b/>
          <w:bCs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  <w:b/>
          <w:bCs/>
        </w:rPr>
      </w:pPr>
      <w:r w:rsidRPr="00F65BA1">
        <w:rPr>
          <w:rFonts w:cs="Arial"/>
          <w:b/>
          <w:bCs/>
        </w:rPr>
        <w:t>Postanowienia końcowe</w:t>
      </w:r>
    </w:p>
    <w:p w:rsidR="007F6B0B" w:rsidRPr="009935D3" w:rsidRDefault="007F6B0B" w:rsidP="007F6B0B">
      <w:pPr>
        <w:pStyle w:val="Akapitzlist"/>
        <w:numPr>
          <w:ilvl w:val="0"/>
          <w:numId w:val="17"/>
        </w:numPr>
        <w:suppressAutoHyphens/>
        <w:spacing w:line="276" w:lineRule="auto"/>
        <w:ind w:left="284" w:hanging="284"/>
        <w:rPr>
          <w:rFonts w:cs="Arial"/>
          <w:sz w:val="24"/>
        </w:rPr>
      </w:pPr>
      <w:r w:rsidRPr="009935D3">
        <w:rPr>
          <w:rFonts w:cs="Arial"/>
          <w:sz w:val="24"/>
        </w:rPr>
        <w:t>W sprawach nieuregulowanych niniejszą umową mają zastosowanie przepisy kodeksu cywilnego.</w:t>
      </w:r>
    </w:p>
    <w:p w:rsidR="007F6B0B" w:rsidRPr="009935D3" w:rsidRDefault="007F6B0B" w:rsidP="007F6B0B">
      <w:pPr>
        <w:pStyle w:val="Akapitzlist"/>
        <w:numPr>
          <w:ilvl w:val="0"/>
          <w:numId w:val="17"/>
        </w:numPr>
        <w:suppressAutoHyphens/>
        <w:spacing w:line="276" w:lineRule="auto"/>
        <w:ind w:left="284" w:hanging="284"/>
        <w:rPr>
          <w:rFonts w:cs="Arial"/>
          <w:sz w:val="24"/>
        </w:rPr>
      </w:pPr>
      <w:r w:rsidRPr="009935D3">
        <w:rPr>
          <w:rFonts w:cs="Arial"/>
          <w:sz w:val="24"/>
        </w:rPr>
        <w:t>Spory wynikłe na tle wykonania niniejszej umowy będą rozstrzygane przez sądy powszechne właściwe rzeczowo z siedzibą w Gdańsku.</w:t>
      </w:r>
    </w:p>
    <w:p w:rsidR="007F6B0B" w:rsidRPr="009935D3" w:rsidRDefault="007F6B0B" w:rsidP="007F6B0B">
      <w:pPr>
        <w:pStyle w:val="Akapitzlist"/>
        <w:numPr>
          <w:ilvl w:val="0"/>
          <w:numId w:val="17"/>
        </w:numPr>
        <w:suppressAutoHyphens/>
        <w:spacing w:line="276" w:lineRule="auto"/>
        <w:ind w:left="284" w:hanging="284"/>
        <w:rPr>
          <w:rFonts w:cs="Arial"/>
          <w:sz w:val="24"/>
        </w:rPr>
      </w:pPr>
      <w:r w:rsidRPr="009935D3">
        <w:rPr>
          <w:rFonts w:cs="Arial"/>
          <w:sz w:val="24"/>
        </w:rPr>
        <w:t>Wszelkie zmiany warunków niniejszej umowy wymagają formy pisemnej – aneksu pod rygorem nieważności.</w:t>
      </w:r>
    </w:p>
    <w:p w:rsidR="007F6B0B" w:rsidRPr="009935D3" w:rsidRDefault="007F6B0B" w:rsidP="007F6B0B">
      <w:pPr>
        <w:pStyle w:val="Akapitzlist"/>
        <w:numPr>
          <w:ilvl w:val="0"/>
          <w:numId w:val="17"/>
        </w:numPr>
        <w:suppressAutoHyphens/>
        <w:spacing w:line="276" w:lineRule="auto"/>
        <w:ind w:left="284" w:hanging="284"/>
        <w:rPr>
          <w:rFonts w:cs="Arial"/>
          <w:sz w:val="24"/>
        </w:rPr>
      </w:pPr>
      <w:r w:rsidRPr="009935D3">
        <w:rPr>
          <w:rFonts w:cs="Arial"/>
          <w:sz w:val="24"/>
        </w:rPr>
        <w:t>Umowę sporządzono w czterech jednobrzmiących egzemplarzach, po dwa egzemplarze dla każdej ze stron.</w:t>
      </w: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</w:p>
    <w:p w:rsidR="007F6B0B" w:rsidRPr="00F65BA1" w:rsidRDefault="007F6B0B" w:rsidP="007F6B0B">
      <w:pPr>
        <w:tabs>
          <w:tab w:val="left" w:pos="0"/>
        </w:tabs>
        <w:suppressAutoHyphens/>
        <w:spacing w:line="276" w:lineRule="auto"/>
        <w:rPr>
          <w:rFonts w:cs="Arial"/>
        </w:rPr>
      </w:pPr>
      <w:r w:rsidRPr="00F65BA1">
        <w:rPr>
          <w:rFonts w:cs="Arial"/>
          <w:b/>
          <w:bCs/>
        </w:rPr>
        <w:t>Załączniki</w:t>
      </w:r>
      <w:r>
        <w:rPr>
          <w:rFonts w:cs="Arial"/>
          <w:b/>
          <w:bCs/>
        </w:rPr>
        <w:t>:</w:t>
      </w:r>
    </w:p>
    <w:p w:rsidR="007F6B0B" w:rsidRPr="00F65BA1" w:rsidRDefault="007F6B0B" w:rsidP="007F6B0B">
      <w:pPr>
        <w:suppressAutoHyphens/>
        <w:spacing w:line="276" w:lineRule="auto"/>
        <w:ind w:left="1134" w:hanging="1134"/>
        <w:rPr>
          <w:rFonts w:cs="Arial"/>
        </w:rPr>
      </w:pPr>
      <w:r w:rsidRPr="00F65BA1">
        <w:rPr>
          <w:rFonts w:cs="Arial"/>
        </w:rPr>
        <w:t>Zał. nr 1</w:t>
      </w:r>
      <w:r>
        <w:rPr>
          <w:rFonts w:cs="Arial"/>
        </w:rPr>
        <w:t>:</w:t>
      </w:r>
      <w:r>
        <w:rPr>
          <w:rFonts w:cs="Arial"/>
        </w:rPr>
        <w:tab/>
      </w:r>
      <w:r w:rsidRPr="00F65BA1">
        <w:rPr>
          <w:rFonts w:cs="Arial"/>
        </w:rPr>
        <w:t>specyfikacja istotnych warunków zamówienia</w:t>
      </w:r>
    </w:p>
    <w:p w:rsidR="007F6B0B" w:rsidRPr="00F65BA1" w:rsidRDefault="007F6B0B" w:rsidP="007F6B0B">
      <w:pPr>
        <w:suppressAutoHyphens/>
        <w:spacing w:line="276" w:lineRule="auto"/>
        <w:ind w:left="1134" w:hanging="1134"/>
        <w:rPr>
          <w:rFonts w:cs="Arial"/>
        </w:rPr>
      </w:pPr>
      <w:r w:rsidRPr="00F65BA1">
        <w:rPr>
          <w:rFonts w:cs="Arial"/>
        </w:rPr>
        <w:t>Zał. nr 2</w:t>
      </w:r>
      <w:r>
        <w:rPr>
          <w:rFonts w:cs="Arial"/>
        </w:rPr>
        <w:t>:</w:t>
      </w:r>
      <w:r>
        <w:rPr>
          <w:rFonts w:cs="Arial"/>
        </w:rPr>
        <w:tab/>
      </w:r>
      <w:r w:rsidRPr="00F65BA1">
        <w:rPr>
          <w:rFonts w:cs="Arial"/>
        </w:rPr>
        <w:t>oferta Wykonawcy</w:t>
      </w:r>
    </w:p>
    <w:p w:rsidR="007F6B0B" w:rsidRPr="00F65BA1" w:rsidRDefault="007F6B0B" w:rsidP="007F6B0B">
      <w:pPr>
        <w:suppressAutoHyphens/>
        <w:spacing w:line="276" w:lineRule="auto"/>
        <w:ind w:left="1134" w:hanging="1134"/>
        <w:rPr>
          <w:rFonts w:cs="Arial"/>
        </w:rPr>
      </w:pPr>
      <w:r w:rsidRPr="00F65BA1">
        <w:rPr>
          <w:rFonts w:cs="Arial"/>
        </w:rPr>
        <w:t>Zał. nr 3</w:t>
      </w:r>
      <w:r>
        <w:rPr>
          <w:rFonts w:cs="Arial"/>
        </w:rPr>
        <w:t>:</w:t>
      </w:r>
      <w:r w:rsidRPr="00F65BA1">
        <w:rPr>
          <w:rFonts w:cs="Arial"/>
        </w:rPr>
        <w:t xml:space="preserve"> </w:t>
      </w:r>
      <w:r>
        <w:rPr>
          <w:rFonts w:cs="Arial"/>
        </w:rPr>
        <w:tab/>
        <w:t>p</w:t>
      </w:r>
      <w:r w:rsidRPr="00F65BA1">
        <w:rPr>
          <w:rFonts w:cs="Arial"/>
        </w:rPr>
        <w:t xml:space="preserve">olisa lub inny dokument ubezpieczenia potwierdzający, że wykonawca jest ubezpieczony od odpowiedzialności cywilnej w zakresie prowadzonej działalności gospodarczej </w:t>
      </w:r>
    </w:p>
    <w:p w:rsidR="007F6B0B" w:rsidRPr="00F65BA1" w:rsidRDefault="007F6B0B" w:rsidP="007F6B0B">
      <w:pPr>
        <w:suppressAutoHyphens/>
        <w:spacing w:line="276" w:lineRule="auto"/>
        <w:ind w:left="1134" w:hanging="1134"/>
        <w:rPr>
          <w:rFonts w:cs="Arial"/>
        </w:rPr>
      </w:pPr>
      <w:r w:rsidRPr="00F65BA1">
        <w:rPr>
          <w:rFonts w:cs="Arial"/>
        </w:rPr>
        <w:t>Zał. nr 4</w:t>
      </w:r>
      <w:r>
        <w:rPr>
          <w:rFonts w:cs="Arial"/>
        </w:rPr>
        <w:t>:</w:t>
      </w:r>
      <w:r>
        <w:rPr>
          <w:rFonts w:cs="Arial"/>
        </w:rPr>
        <w:tab/>
      </w:r>
      <w:r w:rsidRPr="00F65BA1">
        <w:rPr>
          <w:rFonts w:cs="Arial"/>
        </w:rPr>
        <w:t>tabela elementów wynagrodzenia ryczałtowego</w:t>
      </w:r>
    </w:p>
    <w:p w:rsidR="007F6B0B" w:rsidRPr="00F65BA1" w:rsidRDefault="007F6B0B" w:rsidP="007F6B0B">
      <w:pPr>
        <w:suppressAutoHyphens/>
        <w:spacing w:line="276" w:lineRule="auto"/>
        <w:ind w:left="1134" w:hanging="1134"/>
        <w:rPr>
          <w:rFonts w:cs="Arial"/>
        </w:rPr>
      </w:pPr>
      <w:r w:rsidRPr="00F65BA1">
        <w:rPr>
          <w:rFonts w:cs="Arial"/>
        </w:rPr>
        <w:t>Zał. nr 5</w:t>
      </w:r>
      <w:r>
        <w:rPr>
          <w:rFonts w:cs="Arial"/>
        </w:rPr>
        <w:t>:</w:t>
      </w:r>
      <w:r>
        <w:rPr>
          <w:rFonts w:cs="Arial"/>
        </w:rPr>
        <w:tab/>
      </w:r>
      <w:r w:rsidRPr="00F65BA1">
        <w:rPr>
          <w:rFonts w:cs="Arial"/>
        </w:rPr>
        <w:t>wzór karty gwarancyjnej</w:t>
      </w:r>
    </w:p>
    <w:p w:rsidR="007F6B0B" w:rsidRPr="009935D3" w:rsidRDefault="007F6B0B" w:rsidP="007F6B0B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rFonts w:cs="Arial"/>
          <w:bCs/>
        </w:rPr>
      </w:pPr>
    </w:p>
    <w:p w:rsidR="007F6B0B" w:rsidRDefault="007F6B0B" w:rsidP="007F6B0B">
      <w:pPr>
        <w:tabs>
          <w:tab w:val="left" w:pos="-720"/>
        </w:tabs>
        <w:suppressAutoHyphens/>
        <w:spacing w:line="240" w:lineRule="atLeast"/>
        <w:rPr>
          <w:rFonts w:cs="Arial"/>
        </w:rPr>
      </w:pPr>
    </w:p>
    <w:p w:rsidR="007F6B0B" w:rsidRDefault="007F6B0B" w:rsidP="007F6B0B">
      <w:pPr>
        <w:tabs>
          <w:tab w:val="left" w:pos="-720"/>
        </w:tabs>
        <w:suppressAutoHyphens/>
        <w:spacing w:line="240" w:lineRule="atLeast"/>
        <w:rPr>
          <w:rFonts w:cs="Arial"/>
        </w:rPr>
      </w:pPr>
    </w:p>
    <w:p w:rsidR="007F6B0B" w:rsidRDefault="007F6B0B" w:rsidP="007F6B0B">
      <w:pPr>
        <w:tabs>
          <w:tab w:val="left" w:pos="-720"/>
        </w:tabs>
        <w:suppressAutoHyphens/>
        <w:spacing w:line="240" w:lineRule="atLeast"/>
        <w:rPr>
          <w:rFonts w:cs="Arial"/>
        </w:rPr>
      </w:pPr>
    </w:p>
    <w:p w:rsidR="007F6B0B" w:rsidRDefault="007F6B0B" w:rsidP="007F6B0B">
      <w:pPr>
        <w:tabs>
          <w:tab w:val="left" w:pos="-720"/>
        </w:tabs>
        <w:suppressAutoHyphens/>
        <w:spacing w:line="240" w:lineRule="atLeast"/>
        <w:rPr>
          <w:rFonts w:cs="Arial"/>
        </w:rPr>
      </w:pPr>
    </w:p>
    <w:p w:rsidR="007F6B0B" w:rsidRDefault="007F6B0B" w:rsidP="007F6B0B">
      <w:pPr>
        <w:tabs>
          <w:tab w:val="left" w:pos="-720"/>
        </w:tabs>
        <w:suppressAutoHyphens/>
        <w:spacing w:line="240" w:lineRule="atLeast"/>
        <w:rPr>
          <w:rFonts w:cs="Arial"/>
        </w:rPr>
      </w:pPr>
    </w:p>
    <w:p w:rsidR="007F6B0B" w:rsidRDefault="007F6B0B" w:rsidP="007F6B0B">
      <w:pPr>
        <w:tabs>
          <w:tab w:val="left" w:pos="-720"/>
        </w:tabs>
        <w:suppressAutoHyphens/>
        <w:spacing w:line="240" w:lineRule="atLeast"/>
        <w:rPr>
          <w:rFonts w:cs="Arial"/>
        </w:rPr>
      </w:pPr>
    </w:p>
    <w:p w:rsidR="007F6B0B" w:rsidRDefault="007F6B0B" w:rsidP="007F6B0B">
      <w:pPr>
        <w:tabs>
          <w:tab w:val="left" w:pos="-720"/>
        </w:tabs>
        <w:suppressAutoHyphens/>
        <w:spacing w:line="240" w:lineRule="atLeast"/>
        <w:rPr>
          <w:rFonts w:cs="Arial"/>
        </w:rPr>
      </w:pPr>
    </w:p>
    <w:p w:rsidR="007F6B0B" w:rsidRPr="009935D3" w:rsidRDefault="007F6B0B" w:rsidP="007F6B0B">
      <w:pPr>
        <w:tabs>
          <w:tab w:val="left" w:pos="-720"/>
        </w:tabs>
        <w:suppressAutoHyphens/>
        <w:spacing w:line="240" w:lineRule="atLeast"/>
        <w:rPr>
          <w:rFonts w:cs="Arial"/>
        </w:rPr>
      </w:pPr>
    </w:p>
    <w:p w:rsidR="007F6B0B" w:rsidRPr="009935D3" w:rsidRDefault="007F6B0B" w:rsidP="007F6B0B">
      <w:pPr>
        <w:tabs>
          <w:tab w:val="left" w:pos="0"/>
        </w:tabs>
        <w:suppressAutoHyphens/>
        <w:spacing w:line="240" w:lineRule="atLeast"/>
        <w:rPr>
          <w:rFonts w:cs="Arial"/>
        </w:rPr>
      </w:pPr>
    </w:p>
    <w:p w:rsidR="007F6B0B" w:rsidRPr="009935D3" w:rsidRDefault="007F6B0B" w:rsidP="007F6B0B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rFonts w:cs="Arial"/>
        </w:rPr>
      </w:pP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4425"/>
      </w:tblGrid>
      <w:tr w:rsidR="007F6B0B" w:rsidTr="006910B9">
        <w:tc>
          <w:tcPr>
            <w:tcW w:w="4361" w:type="dxa"/>
            <w:vAlign w:val="center"/>
          </w:tcPr>
          <w:p w:rsidR="007F6B0B" w:rsidRDefault="007F6B0B" w:rsidP="00691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Zamawiający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F6B0B" w:rsidRDefault="007F6B0B" w:rsidP="00691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425" w:type="dxa"/>
            <w:vAlign w:val="center"/>
          </w:tcPr>
          <w:p w:rsidR="007F6B0B" w:rsidRDefault="007F6B0B" w:rsidP="00691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Wykonawca</w:t>
            </w:r>
          </w:p>
        </w:tc>
      </w:tr>
    </w:tbl>
    <w:p w:rsidR="007F6B0B" w:rsidRDefault="007F6B0B" w:rsidP="007F6B0B">
      <w:pPr>
        <w:widowControl w:val="0"/>
        <w:autoSpaceDE w:val="0"/>
        <w:autoSpaceDN w:val="0"/>
        <w:adjustRightInd w:val="0"/>
        <w:rPr>
          <w:rFonts w:cs="Arial"/>
        </w:rPr>
      </w:pPr>
    </w:p>
    <w:p w:rsidR="007F6B0B" w:rsidRDefault="007F6B0B" w:rsidP="007F6B0B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7F6B0B" w:rsidRPr="00B661B6" w:rsidRDefault="007F6B0B" w:rsidP="007F6B0B">
      <w:pPr>
        <w:jc w:val="right"/>
      </w:pPr>
      <w:r w:rsidRPr="00B661B6">
        <w:lastRenderedPageBreak/>
        <w:t xml:space="preserve">załącznik nr 5 do wzoru umowy </w:t>
      </w:r>
    </w:p>
    <w:p w:rsidR="007F6B0B" w:rsidRPr="00B661B6" w:rsidRDefault="007F6B0B" w:rsidP="007F6B0B">
      <w:pPr>
        <w:rPr>
          <w:sz w:val="22"/>
          <w:szCs w:val="22"/>
        </w:rPr>
      </w:pPr>
    </w:p>
    <w:p w:rsidR="007F6B0B" w:rsidRPr="00F42E1A" w:rsidRDefault="007F6B0B" w:rsidP="007F6B0B">
      <w:pPr>
        <w:jc w:val="center"/>
        <w:rPr>
          <w:rStyle w:val="Wyrnieniedelikatne"/>
          <w:rFonts w:cs="Arial"/>
          <w:i w:val="0"/>
        </w:rPr>
      </w:pPr>
      <w:r w:rsidRPr="00F42E1A">
        <w:rPr>
          <w:rStyle w:val="Wyrnieniedelikatne"/>
          <w:rFonts w:cs="Arial"/>
        </w:rPr>
        <w:t>W Z Ó R</w:t>
      </w:r>
    </w:p>
    <w:p w:rsidR="007F6B0B" w:rsidRPr="00F42E1A" w:rsidRDefault="007F6B0B" w:rsidP="007F6B0B">
      <w:pPr>
        <w:jc w:val="center"/>
        <w:rPr>
          <w:b/>
        </w:rPr>
      </w:pPr>
      <w:r w:rsidRPr="00F42E1A">
        <w:rPr>
          <w:b/>
        </w:rPr>
        <w:t>KARTA GWARANCYJNA</w:t>
      </w:r>
    </w:p>
    <w:p w:rsidR="007F6B0B" w:rsidRPr="00B661B6" w:rsidRDefault="007F6B0B" w:rsidP="007F6B0B">
      <w:pPr>
        <w:rPr>
          <w:rFonts w:cs="Arial"/>
        </w:rPr>
      </w:pPr>
    </w:p>
    <w:p w:rsidR="007F6B0B" w:rsidRPr="00B661B6" w:rsidRDefault="007F6B0B" w:rsidP="007F6B0B">
      <w:pPr>
        <w:spacing w:line="360" w:lineRule="auto"/>
        <w:rPr>
          <w:rFonts w:cs="Arial"/>
          <w:bCs/>
        </w:rPr>
      </w:pPr>
      <w:r w:rsidRPr="00B661B6">
        <w:rPr>
          <w:rFonts w:cs="Arial"/>
          <w:bCs/>
        </w:rPr>
        <w:t xml:space="preserve">Dotyczy: wykonanego w ramach umowy nr </w:t>
      </w:r>
      <w:r>
        <w:rPr>
          <w:rFonts w:cs="Arial"/>
          <w:bCs/>
        </w:rPr>
        <w:t>_________________</w:t>
      </w:r>
      <w:r w:rsidRPr="00B661B6">
        <w:rPr>
          <w:rFonts w:cs="Arial"/>
          <w:bCs/>
        </w:rPr>
        <w:t xml:space="preserve"> z dnia</w:t>
      </w:r>
      <w:r>
        <w:rPr>
          <w:rFonts w:cs="Arial"/>
          <w:bCs/>
        </w:rPr>
        <w:t xml:space="preserve"> ______________ </w:t>
      </w:r>
      <w:r w:rsidRPr="00B661B6">
        <w:rPr>
          <w:rFonts w:cs="Arial"/>
          <w:bCs/>
        </w:rPr>
        <w:t xml:space="preserve">zadania pn.: </w:t>
      </w:r>
      <w:r>
        <w:rPr>
          <w:rFonts w:cs="Arial"/>
          <w:bCs/>
        </w:rPr>
        <w:t>_____________________________________________________________ ________________________________________________________________________</w:t>
      </w:r>
    </w:p>
    <w:p w:rsidR="007F6B0B" w:rsidRDefault="007F6B0B" w:rsidP="007F6B0B">
      <w:pPr>
        <w:jc w:val="center"/>
        <w:rPr>
          <w:rFonts w:cs="Arial"/>
          <w:b/>
        </w:rPr>
      </w:pPr>
    </w:p>
    <w:p w:rsidR="007F6B0B" w:rsidRPr="00B661B6" w:rsidRDefault="007F6B0B" w:rsidP="007F6B0B">
      <w:pPr>
        <w:jc w:val="center"/>
        <w:rPr>
          <w:rFonts w:cs="Arial"/>
          <w:b/>
        </w:rPr>
      </w:pPr>
      <w:r w:rsidRPr="00B661B6">
        <w:rPr>
          <w:rFonts w:cs="Arial"/>
          <w:b/>
        </w:rPr>
        <w:t>§ 1.</w:t>
      </w:r>
    </w:p>
    <w:p w:rsidR="007F6B0B" w:rsidRPr="00B661B6" w:rsidRDefault="007F6B0B" w:rsidP="007F6B0B">
      <w:pPr>
        <w:rPr>
          <w:rFonts w:cs="Arial"/>
          <w:bCs/>
        </w:rPr>
      </w:pPr>
    </w:p>
    <w:p w:rsidR="007F6B0B" w:rsidRPr="00B661B6" w:rsidRDefault="007F6B0B" w:rsidP="007F6B0B">
      <w:pPr>
        <w:spacing w:line="276" w:lineRule="auto"/>
        <w:rPr>
          <w:rFonts w:cs="Arial"/>
          <w:bCs/>
        </w:rPr>
      </w:pPr>
      <w:r w:rsidRPr="00B661B6">
        <w:rPr>
          <w:rFonts w:cs="Arial"/>
          <w:bCs/>
        </w:rPr>
        <w:t>Wykonawca udziela Zamawiającemu gwarancji jakości na wykonane roboty budowlane, a także zapewnia, że roboty te zostały wykonane zgodnie z umową, specyfikacją techniczną i dokumentacją projektową, a także zgodnie z najlepszą wiedzą Wykonawcy, zasadami wiedzy technicznej, sztuki budowlanej oraz obowiązującymi przepisami prawa.</w:t>
      </w:r>
    </w:p>
    <w:p w:rsidR="007F6B0B" w:rsidRPr="00B661B6" w:rsidRDefault="007F6B0B" w:rsidP="007F6B0B">
      <w:pPr>
        <w:rPr>
          <w:rFonts w:cs="Arial"/>
          <w:bCs/>
        </w:rPr>
      </w:pPr>
    </w:p>
    <w:p w:rsidR="007F6B0B" w:rsidRPr="00B661B6" w:rsidRDefault="007F6B0B" w:rsidP="007F6B0B">
      <w:pPr>
        <w:jc w:val="center"/>
        <w:rPr>
          <w:rFonts w:cs="Arial"/>
          <w:b/>
        </w:rPr>
      </w:pPr>
      <w:r w:rsidRPr="00B661B6">
        <w:rPr>
          <w:rFonts w:cs="Arial"/>
          <w:b/>
        </w:rPr>
        <w:t>§ 2.</w:t>
      </w:r>
    </w:p>
    <w:p w:rsidR="007F6B0B" w:rsidRPr="00B661B6" w:rsidRDefault="007F6B0B" w:rsidP="007F6B0B">
      <w:pPr>
        <w:jc w:val="center"/>
        <w:rPr>
          <w:rFonts w:cs="Arial"/>
        </w:rPr>
      </w:pPr>
    </w:p>
    <w:p w:rsidR="007F6B0B" w:rsidRPr="00B661B6" w:rsidRDefault="007F6B0B" w:rsidP="007F6B0B">
      <w:pPr>
        <w:spacing w:line="276" w:lineRule="auto"/>
        <w:rPr>
          <w:rFonts w:cs="Arial"/>
          <w:bCs/>
        </w:rPr>
      </w:pPr>
      <w:r w:rsidRPr="00B661B6">
        <w:rPr>
          <w:rFonts w:cs="Arial"/>
          <w:bCs/>
        </w:rPr>
        <w:t xml:space="preserve">Niniejsza gwarancja jakości obowiązuje przez okres </w:t>
      </w:r>
      <w:r>
        <w:rPr>
          <w:rFonts w:cs="Arial"/>
          <w:bCs/>
        </w:rPr>
        <w:t>________________________</w:t>
      </w:r>
      <w:r w:rsidRPr="00B661B6">
        <w:rPr>
          <w:rFonts w:cs="Arial"/>
          <w:bCs/>
        </w:rPr>
        <w:t xml:space="preserve"> od dnia odbioru końcowego przedmiotu umowy. Okres obowiązywania gwarancji jakości ulega przedłużeniu o czas, w którym wskutek istnienia wad oraz ich usuwania korzystanie z przedmiotu umowy zgodnie</w:t>
      </w:r>
      <w:r>
        <w:rPr>
          <w:rFonts w:cs="Arial"/>
          <w:bCs/>
        </w:rPr>
        <w:t xml:space="preserve"> </w:t>
      </w:r>
      <w:r w:rsidRPr="00B661B6">
        <w:rPr>
          <w:rFonts w:cs="Arial"/>
          <w:bCs/>
        </w:rPr>
        <w:t>z jego przeznaczeniem było niemożliwe lub w sposób istotny utrudnione.</w:t>
      </w:r>
    </w:p>
    <w:p w:rsidR="007F6B0B" w:rsidRPr="00B661B6" w:rsidRDefault="007F6B0B" w:rsidP="007F6B0B">
      <w:pPr>
        <w:spacing w:line="276" w:lineRule="auto"/>
        <w:rPr>
          <w:rFonts w:cs="Arial"/>
          <w:bCs/>
        </w:rPr>
      </w:pPr>
    </w:p>
    <w:p w:rsidR="007F6B0B" w:rsidRPr="00B661B6" w:rsidRDefault="007F6B0B" w:rsidP="007F6B0B">
      <w:pPr>
        <w:spacing w:line="276" w:lineRule="auto"/>
        <w:jc w:val="center"/>
        <w:rPr>
          <w:rFonts w:cs="Arial"/>
          <w:b/>
          <w:bCs/>
        </w:rPr>
      </w:pPr>
      <w:r w:rsidRPr="00B661B6">
        <w:rPr>
          <w:rFonts w:cs="Arial"/>
          <w:b/>
        </w:rPr>
        <w:t>§ 3.</w:t>
      </w:r>
    </w:p>
    <w:p w:rsidR="007F6B0B" w:rsidRPr="00B661B6" w:rsidRDefault="007F6B0B" w:rsidP="007F6B0B">
      <w:pPr>
        <w:spacing w:line="276" w:lineRule="auto"/>
        <w:rPr>
          <w:rFonts w:cs="Arial"/>
          <w:bCs/>
        </w:rPr>
      </w:pPr>
    </w:p>
    <w:p w:rsidR="007F6B0B" w:rsidRPr="00B661B6" w:rsidRDefault="007F6B0B" w:rsidP="007F6B0B">
      <w:pPr>
        <w:spacing w:line="276" w:lineRule="auto"/>
        <w:rPr>
          <w:rFonts w:cs="Arial"/>
          <w:bCs/>
        </w:rPr>
      </w:pPr>
      <w:r w:rsidRPr="00B661B6">
        <w:rPr>
          <w:rFonts w:cs="Arial"/>
          <w:bCs/>
        </w:rPr>
        <w:t>Odpowiedzialność Wykonawcy za wady obejmuje wady, które ujawniły się po dokonaniu odbioru końcowego przedmiotu umowy, przy czym Wykonawca w ramach niniejszej gwarancji jakości ma obowiązek usunąć również wady po upływie okresu gwarancji jakości, jeżeli zostały one ujawnione i zgłoszone Wykonawcy przed upływem okresu gwarancji jakości.</w:t>
      </w:r>
    </w:p>
    <w:p w:rsidR="007F6B0B" w:rsidRDefault="007F6B0B" w:rsidP="007F6B0B">
      <w:pPr>
        <w:spacing w:line="276" w:lineRule="auto"/>
        <w:jc w:val="center"/>
        <w:rPr>
          <w:rFonts w:cs="Arial"/>
          <w:b/>
        </w:rPr>
      </w:pPr>
    </w:p>
    <w:p w:rsidR="007F6B0B" w:rsidRPr="00B661B6" w:rsidRDefault="007F6B0B" w:rsidP="007F6B0B">
      <w:pPr>
        <w:spacing w:line="276" w:lineRule="auto"/>
        <w:jc w:val="center"/>
        <w:rPr>
          <w:rFonts w:cs="Arial"/>
          <w:b/>
        </w:rPr>
      </w:pPr>
      <w:r w:rsidRPr="00B661B6">
        <w:rPr>
          <w:rFonts w:cs="Arial"/>
          <w:b/>
        </w:rPr>
        <w:t>§ 4.</w:t>
      </w:r>
    </w:p>
    <w:p w:rsidR="007F6B0B" w:rsidRPr="00B661B6" w:rsidRDefault="007F6B0B" w:rsidP="007F6B0B">
      <w:pPr>
        <w:spacing w:line="276" w:lineRule="auto"/>
        <w:jc w:val="center"/>
        <w:rPr>
          <w:rFonts w:cs="Arial"/>
        </w:rPr>
      </w:pPr>
    </w:p>
    <w:p w:rsidR="007F6B0B" w:rsidRPr="00B661B6" w:rsidRDefault="007F6B0B" w:rsidP="007F6B0B">
      <w:pPr>
        <w:spacing w:line="276" w:lineRule="auto"/>
        <w:rPr>
          <w:rFonts w:cs="Arial"/>
          <w:bCs/>
        </w:rPr>
      </w:pPr>
      <w:r w:rsidRPr="00B661B6">
        <w:rPr>
          <w:rFonts w:cs="Arial"/>
          <w:bCs/>
        </w:rPr>
        <w:t xml:space="preserve">Jeżeli warunki gwarancji jakości udzielonej przez producenta/dostawcę urządzeń lub materiałów, z których Wykonawca korzystał realizując przedmiot umowy, przewiduje dłuższy okres gwarancji jakości niż wskazany w § 2, to przyjmuje się, że Wykonawca udziela gwarancji jakości na te urządzenia lub materiały na okres nie krótszy, niż okres gwarancji jakości udzielonej przez producenta/dostawcę. </w:t>
      </w:r>
    </w:p>
    <w:p w:rsidR="007F6B0B" w:rsidRPr="00B661B6" w:rsidRDefault="007F6B0B" w:rsidP="007F6B0B">
      <w:pPr>
        <w:spacing w:line="276" w:lineRule="auto"/>
        <w:rPr>
          <w:rFonts w:cs="Arial"/>
          <w:bCs/>
        </w:rPr>
      </w:pPr>
    </w:p>
    <w:p w:rsidR="007F6B0B" w:rsidRPr="00B661B6" w:rsidRDefault="007F6B0B" w:rsidP="007F6B0B">
      <w:pPr>
        <w:spacing w:line="276" w:lineRule="auto"/>
        <w:jc w:val="center"/>
        <w:rPr>
          <w:rFonts w:cs="Arial"/>
          <w:b/>
          <w:bCs/>
        </w:rPr>
      </w:pPr>
      <w:r w:rsidRPr="00B661B6">
        <w:rPr>
          <w:rFonts w:cs="Arial"/>
          <w:b/>
        </w:rPr>
        <w:t>§ 5.</w:t>
      </w:r>
    </w:p>
    <w:p w:rsidR="007F6B0B" w:rsidRPr="00B661B6" w:rsidRDefault="007F6B0B" w:rsidP="007F6B0B">
      <w:pPr>
        <w:spacing w:line="276" w:lineRule="auto"/>
        <w:rPr>
          <w:rFonts w:cs="Arial"/>
          <w:bCs/>
        </w:rPr>
      </w:pPr>
    </w:p>
    <w:p w:rsidR="007F6B0B" w:rsidRPr="00B661B6" w:rsidRDefault="007F6B0B" w:rsidP="007F6B0B">
      <w:pPr>
        <w:spacing w:line="276" w:lineRule="auto"/>
        <w:rPr>
          <w:rFonts w:cs="Arial"/>
          <w:b/>
        </w:rPr>
      </w:pPr>
      <w:r w:rsidRPr="00B661B6">
        <w:rPr>
          <w:rFonts w:cs="Arial"/>
          <w:bCs/>
        </w:rPr>
        <w:t>Zamawiający jest obowiązany zawiadomić Wykonawcę o stwierdzonej wadzie pisemnie, faksem</w:t>
      </w:r>
      <w:r>
        <w:rPr>
          <w:rFonts w:cs="Arial"/>
          <w:bCs/>
        </w:rPr>
        <w:t xml:space="preserve"> </w:t>
      </w:r>
      <w:r w:rsidRPr="00B661B6">
        <w:rPr>
          <w:rFonts w:cs="Arial"/>
          <w:bCs/>
        </w:rPr>
        <w:t>lub telefonicznie. Zgłoszenie telefoniczne winno być niezwłocznie potwierdzone na piśmie.</w:t>
      </w:r>
    </w:p>
    <w:p w:rsidR="007F6B0B" w:rsidRPr="00B661B6" w:rsidRDefault="007F6B0B" w:rsidP="007F6B0B">
      <w:pPr>
        <w:spacing w:line="276" w:lineRule="auto"/>
        <w:jc w:val="center"/>
        <w:rPr>
          <w:rFonts w:cs="Arial"/>
          <w:b/>
        </w:rPr>
      </w:pPr>
      <w:r w:rsidRPr="00B661B6">
        <w:rPr>
          <w:rFonts w:cs="Arial"/>
          <w:b/>
        </w:rPr>
        <w:t>§ 6.</w:t>
      </w:r>
    </w:p>
    <w:p w:rsidR="007F6B0B" w:rsidRPr="00B661B6" w:rsidRDefault="007F6B0B" w:rsidP="007F6B0B">
      <w:pPr>
        <w:spacing w:line="276" w:lineRule="auto"/>
        <w:rPr>
          <w:rFonts w:cs="Arial"/>
        </w:rPr>
      </w:pPr>
    </w:p>
    <w:p w:rsidR="007F6B0B" w:rsidRDefault="007F6B0B" w:rsidP="007F6B0B">
      <w:pPr>
        <w:spacing w:line="276" w:lineRule="auto"/>
        <w:rPr>
          <w:rFonts w:cs="Arial"/>
          <w:bCs/>
        </w:rPr>
      </w:pPr>
      <w:r w:rsidRPr="00B661B6">
        <w:rPr>
          <w:rFonts w:cs="Arial"/>
        </w:rPr>
        <w:t>W przypadku</w:t>
      </w:r>
      <w:r w:rsidRPr="00B661B6">
        <w:rPr>
          <w:rFonts w:cs="Arial"/>
          <w:bCs/>
        </w:rPr>
        <w:t>, gdy Wykonawca kwestionuje zasadność powiadomienia o wadach Zamawiający zawiadomi Wykonawcę o dniu i miejscu oględzin miejsca ujawnienia wad.</w:t>
      </w:r>
    </w:p>
    <w:p w:rsidR="007F6B0B" w:rsidRDefault="007F6B0B" w:rsidP="007F6B0B">
      <w:pPr>
        <w:spacing w:line="276" w:lineRule="auto"/>
        <w:rPr>
          <w:rFonts w:cs="Arial"/>
          <w:bCs/>
        </w:rPr>
      </w:pPr>
      <w:r w:rsidRPr="00B661B6">
        <w:rPr>
          <w:rFonts w:cs="Arial"/>
          <w:bCs/>
        </w:rPr>
        <w:t>Z oględzin Zamawiający sporządzi protokół zawierający poczynione ustalenia.</w:t>
      </w:r>
    </w:p>
    <w:p w:rsidR="007F6B0B" w:rsidRPr="00B661B6" w:rsidRDefault="007F6B0B" w:rsidP="007F6B0B">
      <w:pPr>
        <w:spacing w:line="276" w:lineRule="auto"/>
        <w:rPr>
          <w:rFonts w:cs="Arial"/>
          <w:bCs/>
        </w:rPr>
      </w:pPr>
      <w:r w:rsidRPr="00B661B6">
        <w:rPr>
          <w:rFonts w:cs="Arial"/>
          <w:bCs/>
        </w:rPr>
        <w:t>Niestawiennictwo Wykonawcy w dacie i miejscu wskazanym przez Zamawiającego będzie równoznaczne z uznaniem przez Wykonawcę wad zgłoszonych przez Zamawiającego.</w:t>
      </w:r>
    </w:p>
    <w:p w:rsidR="007F6B0B" w:rsidRPr="00B661B6" w:rsidRDefault="007F6B0B" w:rsidP="007F6B0B">
      <w:pPr>
        <w:spacing w:line="276" w:lineRule="auto"/>
        <w:rPr>
          <w:rFonts w:cs="Arial"/>
          <w:bCs/>
        </w:rPr>
      </w:pPr>
    </w:p>
    <w:p w:rsidR="007F6B0B" w:rsidRPr="00B661B6" w:rsidRDefault="007F6B0B" w:rsidP="007F6B0B">
      <w:pPr>
        <w:spacing w:line="276" w:lineRule="auto"/>
        <w:jc w:val="center"/>
        <w:rPr>
          <w:rFonts w:cs="Arial"/>
          <w:b/>
        </w:rPr>
      </w:pPr>
      <w:r w:rsidRPr="00B661B6">
        <w:rPr>
          <w:rFonts w:cs="Arial"/>
          <w:b/>
        </w:rPr>
        <w:t>§ 7.</w:t>
      </w:r>
    </w:p>
    <w:p w:rsidR="007F6B0B" w:rsidRPr="00B661B6" w:rsidRDefault="007F6B0B" w:rsidP="007F6B0B">
      <w:pPr>
        <w:spacing w:line="276" w:lineRule="auto"/>
        <w:rPr>
          <w:rFonts w:cs="Arial"/>
        </w:rPr>
      </w:pPr>
    </w:p>
    <w:p w:rsidR="007F6B0B" w:rsidRPr="00B661B6" w:rsidRDefault="007F6B0B" w:rsidP="007F6B0B">
      <w:pPr>
        <w:spacing w:line="276" w:lineRule="auto"/>
        <w:rPr>
          <w:rFonts w:cs="Arial"/>
          <w:b/>
        </w:rPr>
      </w:pPr>
      <w:r w:rsidRPr="00B661B6">
        <w:rPr>
          <w:rFonts w:cs="Arial"/>
        </w:rPr>
        <w:t>Wykonawca zobowiązany jest do usunięcia na swój koszt wad ujawnionych w okresie gwarancji jakości, w terminie wyznaczonym przez Zamawiającego.</w:t>
      </w:r>
      <w:r>
        <w:rPr>
          <w:rFonts w:cs="Arial"/>
        </w:rPr>
        <w:t xml:space="preserve"> </w:t>
      </w:r>
      <w:r w:rsidRPr="00B661B6">
        <w:rPr>
          <w:rFonts w:cs="Arial"/>
        </w:rPr>
        <w:t>Wykonawca nie może odmówić usunięcia wad powołując się na nadmierne koszty lub trudności.</w:t>
      </w:r>
    </w:p>
    <w:p w:rsidR="007F6B0B" w:rsidRPr="00B661B6" w:rsidRDefault="007F6B0B" w:rsidP="007F6B0B">
      <w:pPr>
        <w:spacing w:line="276" w:lineRule="auto"/>
        <w:jc w:val="center"/>
        <w:rPr>
          <w:rFonts w:cs="Arial"/>
          <w:b/>
        </w:rPr>
      </w:pPr>
    </w:p>
    <w:p w:rsidR="007F6B0B" w:rsidRPr="00B661B6" w:rsidRDefault="007F6B0B" w:rsidP="007F6B0B">
      <w:pPr>
        <w:spacing w:line="276" w:lineRule="auto"/>
        <w:jc w:val="center"/>
        <w:rPr>
          <w:rFonts w:cs="Arial"/>
          <w:b/>
        </w:rPr>
      </w:pPr>
      <w:r w:rsidRPr="00B661B6">
        <w:rPr>
          <w:rFonts w:cs="Arial"/>
          <w:b/>
        </w:rPr>
        <w:t>§ 8.</w:t>
      </w:r>
    </w:p>
    <w:p w:rsidR="007F6B0B" w:rsidRPr="00B661B6" w:rsidRDefault="007F6B0B" w:rsidP="007F6B0B">
      <w:pPr>
        <w:spacing w:line="276" w:lineRule="auto"/>
        <w:rPr>
          <w:rFonts w:cs="Arial"/>
        </w:rPr>
      </w:pPr>
    </w:p>
    <w:p w:rsidR="007F6B0B" w:rsidRPr="00B661B6" w:rsidRDefault="007F6B0B" w:rsidP="007F6B0B">
      <w:pPr>
        <w:spacing w:line="276" w:lineRule="auto"/>
        <w:rPr>
          <w:rFonts w:cs="Arial"/>
        </w:rPr>
      </w:pPr>
      <w:r w:rsidRPr="00B661B6">
        <w:rPr>
          <w:rFonts w:cs="Arial"/>
        </w:rPr>
        <w:t>W przypadku odmowy usunięcia wad lub nieusunięcia ich w wyznaczonym przez Zamawiającego terminie Zamawiający ma prawo zlecić zastępcze usunięcie wad na koszt Wykonawcy.</w:t>
      </w:r>
    </w:p>
    <w:p w:rsidR="007F6B0B" w:rsidRDefault="007F6B0B" w:rsidP="007F6B0B">
      <w:pPr>
        <w:spacing w:line="276" w:lineRule="auto"/>
        <w:jc w:val="center"/>
        <w:rPr>
          <w:rFonts w:cs="Arial"/>
          <w:b/>
        </w:rPr>
      </w:pPr>
    </w:p>
    <w:p w:rsidR="007F6B0B" w:rsidRPr="00B661B6" w:rsidRDefault="007F6B0B" w:rsidP="007F6B0B">
      <w:pPr>
        <w:spacing w:line="276" w:lineRule="auto"/>
        <w:jc w:val="center"/>
        <w:rPr>
          <w:rFonts w:cs="Arial"/>
          <w:b/>
        </w:rPr>
      </w:pPr>
      <w:r w:rsidRPr="00B661B6">
        <w:rPr>
          <w:rFonts w:cs="Arial"/>
          <w:b/>
        </w:rPr>
        <w:t>§ 9.</w:t>
      </w:r>
    </w:p>
    <w:p w:rsidR="007F6B0B" w:rsidRPr="00B661B6" w:rsidRDefault="007F6B0B" w:rsidP="007F6B0B">
      <w:pPr>
        <w:spacing w:line="276" w:lineRule="auto"/>
        <w:rPr>
          <w:rFonts w:cs="Arial"/>
        </w:rPr>
      </w:pPr>
    </w:p>
    <w:p w:rsidR="007F6B0B" w:rsidRPr="00B661B6" w:rsidRDefault="007F6B0B" w:rsidP="007F6B0B">
      <w:pPr>
        <w:spacing w:line="276" w:lineRule="auto"/>
        <w:rPr>
          <w:rFonts w:cs="Arial"/>
        </w:rPr>
      </w:pPr>
      <w:r w:rsidRPr="00B661B6">
        <w:rPr>
          <w:rFonts w:cs="Arial"/>
        </w:rPr>
        <w:t>W przypadku ujawnienia wad nieusuwalnych – jeżeli wady uniemożliwiają użytkowanie przedmiotu umowy zgodnie z przeznaczeniem</w:t>
      </w:r>
      <w:r>
        <w:rPr>
          <w:rFonts w:cs="Arial"/>
        </w:rPr>
        <w:t xml:space="preserve"> –</w:t>
      </w:r>
      <w:r w:rsidRPr="00B661B6">
        <w:rPr>
          <w:rFonts w:cs="Arial"/>
        </w:rPr>
        <w:t xml:space="preserve"> Zamawiający może od umowy odstąpić lub żądać wykonania przedmiotu umowy po raz drugi.</w:t>
      </w:r>
    </w:p>
    <w:p w:rsidR="007F6B0B" w:rsidRPr="00B661B6" w:rsidRDefault="007F6B0B" w:rsidP="007F6B0B">
      <w:pPr>
        <w:spacing w:line="276" w:lineRule="auto"/>
        <w:rPr>
          <w:rFonts w:cs="Arial"/>
        </w:rPr>
      </w:pPr>
      <w:r w:rsidRPr="00B661B6">
        <w:rPr>
          <w:rFonts w:cs="Arial"/>
        </w:rPr>
        <w:t xml:space="preserve">Jeżeli wady nieusuwalne nie uniemożliwiają użytkowania przedmiotu umowy zgodnie </w:t>
      </w:r>
      <w:r>
        <w:rPr>
          <w:rFonts w:cs="Arial"/>
        </w:rPr>
        <w:br/>
      </w:r>
      <w:r w:rsidRPr="00B661B6">
        <w:rPr>
          <w:rFonts w:cs="Arial"/>
        </w:rPr>
        <w:t>z jego przeznaczeniem, Zamawiający może obniżyć wynagrodzenie Wykonawcy odpowiednio do utraconej wartości użytkowej, estetycznej i technicznej.</w:t>
      </w:r>
    </w:p>
    <w:p w:rsidR="007F6B0B" w:rsidRPr="00B661B6" w:rsidRDefault="007F6B0B" w:rsidP="007F6B0B">
      <w:pPr>
        <w:spacing w:line="276" w:lineRule="auto"/>
        <w:rPr>
          <w:rFonts w:cs="Arial"/>
        </w:rPr>
      </w:pPr>
    </w:p>
    <w:p w:rsidR="007F6B0B" w:rsidRPr="00B661B6" w:rsidRDefault="007F6B0B" w:rsidP="007F6B0B">
      <w:pPr>
        <w:spacing w:line="276" w:lineRule="auto"/>
        <w:jc w:val="center"/>
        <w:rPr>
          <w:rFonts w:cs="Arial"/>
          <w:b/>
        </w:rPr>
      </w:pPr>
      <w:r w:rsidRPr="00B661B6">
        <w:rPr>
          <w:rFonts w:cs="Arial"/>
          <w:b/>
        </w:rPr>
        <w:t>§ 10.</w:t>
      </w:r>
    </w:p>
    <w:p w:rsidR="007F6B0B" w:rsidRPr="00B661B6" w:rsidRDefault="007F6B0B" w:rsidP="007F6B0B">
      <w:pPr>
        <w:spacing w:line="276" w:lineRule="auto"/>
        <w:rPr>
          <w:rFonts w:cs="Arial"/>
        </w:rPr>
      </w:pPr>
    </w:p>
    <w:p w:rsidR="007F6B0B" w:rsidRPr="00B661B6" w:rsidRDefault="007F6B0B" w:rsidP="007F6B0B">
      <w:pPr>
        <w:spacing w:line="276" w:lineRule="auto"/>
        <w:rPr>
          <w:rFonts w:cs="Arial"/>
        </w:rPr>
      </w:pPr>
      <w:r w:rsidRPr="00B661B6">
        <w:rPr>
          <w:rFonts w:cs="Arial"/>
        </w:rPr>
        <w:t>Usunięcie wad powinno być stwierdzone protokołem.</w:t>
      </w:r>
    </w:p>
    <w:p w:rsidR="007F6B0B" w:rsidRPr="00B661B6" w:rsidRDefault="007F6B0B" w:rsidP="007F6B0B">
      <w:pPr>
        <w:spacing w:line="276" w:lineRule="auto"/>
        <w:rPr>
          <w:rFonts w:cs="Arial"/>
        </w:rPr>
      </w:pPr>
    </w:p>
    <w:p w:rsidR="007F6B0B" w:rsidRPr="00B661B6" w:rsidRDefault="007F6B0B" w:rsidP="007F6B0B">
      <w:pPr>
        <w:spacing w:line="276" w:lineRule="auto"/>
        <w:jc w:val="center"/>
        <w:rPr>
          <w:rFonts w:cs="Arial"/>
          <w:b/>
        </w:rPr>
      </w:pPr>
      <w:r w:rsidRPr="00B661B6">
        <w:rPr>
          <w:rFonts w:cs="Arial"/>
          <w:b/>
        </w:rPr>
        <w:t>§ 11.</w:t>
      </w:r>
    </w:p>
    <w:p w:rsidR="007F6B0B" w:rsidRPr="00B661B6" w:rsidRDefault="007F6B0B" w:rsidP="007F6B0B">
      <w:pPr>
        <w:spacing w:line="276" w:lineRule="auto"/>
        <w:jc w:val="center"/>
        <w:rPr>
          <w:rFonts w:cs="Arial"/>
        </w:rPr>
      </w:pPr>
    </w:p>
    <w:p w:rsidR="007F6B0B" w:rsidRPr="00B661B6" w:rsidRDefault="007F6B0B" w:rsidP="007F6B0B">
      <w:pPr>
        <w:spacing w:line="276" w:lineRule="auto"/>
        <w:rPr>
          <w:rFonts w:cs="Arial"/>
        </w:rPr>
      </w:pPr>
      <w:r w:rsidRPr="00B661B6">
        <w:rPr>
          <w:rFonts w:cs="Arial"/>
        </w:rPr>
        <w:t>W ramach niniejszej gwarancji jakości Zamawiający może także domagać się usunięcia szkód, które wady spowodowały, a także szkód powstałych w trakcie usuwania wad.</w:t>
      </w:r>
    </w:p>
    <w:p w:rsidR="007F6B0B" w:rsidRPr="00B661B6" w:rsidRDefault="007F6B0B" w:rsidP="007F6B0B">
      <w:pPr>
        <w:spacing w:line="276" w:lineRule="auto"/>
        <w:rPr>
          <w:rFonts w:cs="Arial"/>
        </w:rPr>
      </w:pPr>
    </w:p>
    <w:p w:rsidR="007F6B0B" w:rsidRDefault="007F6B0B" w:rsidP="007F6B0B">
      <w:pPr>
        <w:spacing w:line="276" w:lineRule="auto"/>
        <w:rPr>
          <w:rFonts w:cs="Arial"/>
        </w:rPr>
      </w:pPr>
    </w:p>
    <w:p w:rsidR="007F6B0B" w:rsidRDefault="007F6B0B" w:rsidP="007F6B0B">
      <w:pPr>
        <w:spacing w:line="276" w:lineRule="auto"/>
        <w:rPr>
          <w:rFonts w:cs="Arial"/>
        </w:rPr>
      </w:pPr>
    </w:p>
    <w:p w:rsidR="007F6B0B" w:rsidRDefault="007F6B0B" w:rsidP="007F6B0B">
      <w:pPr>
        <w:spacing w:line="276" w:lineRule="auto"/>
        <w:rPr>
          <w:rFonts w:cs="Arial"/>
        </w:rPr>
      </w:pPr>
    </w:p>
    <w:p w:rsidR="007F6B0B" w:rsidRPr="00B661B6" w:rsidRDefault="007F6B0B" w:rsidP="007F6B0B">
      <w:pPr>
        <w:spacing w:line="276" w:lineRule="auto"/>
        <w:rPr>
          <w:rFonts w:cs="Arial"/>
        </w:rPr>
      </w:pPr>
    </w:p>
    <w:tbl>
      <w:tblPr>
        <w:tblStyle w:val="Tabela-Siatka"/>
        <w:tblW w:w="0" w:type="auto"/>
        <w:jc w:val="right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F6B0B" w:rsidTr="006910B9">
        <w:trPr>
          <w:jc w:val="right"/>
        </w:trPr>
        <w:tc>
          <w:tcPr>
            <w:tcW w:w="5211" w:type="dxa"/>
            <w:vAlign w:val="center"/>
          </w:tcPr>
          <w:p w:rsidR="007F6B0B" w:rsidRDefault="007F6B0B" w:rsidP="00691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Wykonawca</w:t>
            </w:r>
          </w:p>
          <w:p w:rsidR="007F6B0B" w:rsidRDefault="007F6B0B" w:rsidP="00691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F112B">
              <w:rPr>
                <w:rFonts w:cs="Arial"/>
                <w:bCs/>
                <w:sz w:val="20"/>
              </w:rPr>
              <w:t>(podpis osoby upoważnionej do reprezentowania firmy)</w:t>
            </w:r>
          </w:p>
        </w:tc>
      </w:tr>
    </w:tbl>
    <w:p w:rsidR="007F6B0B" w:rsidRPr="00B661B6" w:rsidRDefault="007F6B0B" w:rsidP="007F6B0B">
      <w:pPr>
        <w:spacing w:line="276" w:lineRule="auto"/>
        <w:rPr>
          <w:rFonts w:cs="Arial"/>
        </w:rPr>
      </w:pPr>
    </w:p>
    <w:p w:rsidR="007F6B0B" w:rsidRPr="00E966C2" w:rsidRDefault="007F6B0B" w:rsidP="007F6B0B">
      <w:pPr>
        <w:jc w:val="left"/>
        <w:rPr>
          <w:rFonts w:cs="Arial"/>
        </w:rPr>
      </w:pPr>
    </w:p>
    <w:p w:rsidR="00B020F8" w:rsidRDefault="00B020F8"/>
    <w:sectPr w:rsidR="00B020F8" w:rsidSect="00B661B6">
      <w:footerReference w:type="default" r:id="rId6"/>
      <w:pgSz w:w="11907" w:h="16840"/>
      <w:pgMar w:top="1134" w:right="851" w:bottom="1134" w:left="1418" w:header="851" w:footer="85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BF" w:rsidRPr="00B661B6" w:rsidRDefault="007F6B0B" w:rsidP="00B661B6">
    <w:pPr>
      <w:pStyle w:val="Stopka"/>
      <w:jc w:val="right"/>
      <w:rPr>
        <w:rFonts w:cs="Arial"/>
      </w:rPr>
    </w:pPr>
    <w:r w:rsidRPr="00B661B6">
      <w:rPr>
        <w:rFonts w:cs="Arial"/>
        <w:sz w:val="20"/>
        <w:szCs w:val="20"/>
      </w:rPr>
      <w:fldChar w:fldCharType="begin"/>
    </w:r>
    <w:r w:rsidRPr="00B661B6">
      <w:rPr>
        <w:rFonts w:cs="Arial"/>
        <w:sz w:val="20"/>
        <w:szCs w:val="20"/>
      </w:rPr>
      <w:instrText xml:space="preserve"> PAGE   \* MERGEFORMAT </w:instrText>
    </w:r>
    <w:r w:rsidRPr="00B661B6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19</w:t>
    </w:r>
    <w:r w:rsidRPr="00B661B6">
      <w:rPr>
        <w:rFonts w:cs="Arial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E7C"/>
    <w:multiLevelType w:val="hybridMultilevel"/>
    <w:tmpl w:val="0096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BA7"/>
    <w:multiLevelType w:val="hybridMultilevel"/>
    <w:tmpl w:val="CE948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64D"/>
    <w:multiLevelType w:val="hybridMultilevel"/>
    <w:tmpl w:val="E3283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B3AE1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350D7905"/>
    <w:multiLevelType w:val="hybridMultilevel"/>
    <w:tmpl w:val="0B5E5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F0271"/>
    <w:multiLevelType w:val="hybridMultilevel"/>
    <w:tmpl w:val="CEB2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26D09"/>
    <w:multiLevelType w:val="hybridMultilevel"/>
    <w:tmpl w:val="4EF21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F548F8"/>
    <w:multiLevelType w:val="hybridMultilevel"/>
    <w:tmpl w:val="4344D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508BE"/>
    <w:multiLevelType w:val="hybridMultilevel"/>
    <w:tmpl w:val="2324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40B85"/>
    <w:multiLevelType w:val="hybridMultilevel"/>
    <w:tmpl w:val="5BE03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00829"/>
    <w:multiLevelType w:val="hybridMultilevel"/>
    <w:tmpl w:val="723A7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682D"/>
    <w:multiLevelType w:val="hybridMultilevel"/>
    <w:tmpl w:val="A26A60E4"/>
    <w:lvl w:ilvl="0" w:tplc="F42AB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028CA"/>
    <w:multiLevelType w:val="hybridMultilevel"/>
    <w:tmpl w:val="FF3E7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412BE"/>
    <w:multiLevelType w:val="hybridMultilevel"/>
    <w:tmpl w:val="7862A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730C0"/>
    <w:multiLevelType w:val="hybridMultilevel"/>
    <w:tmpl w:val="FF1EE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33A11"/>
    <w:multiLevelType w:val="hybridMultilevel"/>
    <w:tmpl w:val="D8060876"/>
    <w:lvl w:ilvl="0" w:tplc="77C2A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A4A63"/>
    <w:multiLevelType w:val="hybridMultilevel"/>
    <w:tmpl w:val="0F021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5"/>
  </w:num>
  <w:num w:numId="5">
    <w:abstractNumId w:val="11"/>
  </w:num>
  <w:num w:numId="6">
    <w:abstractNumId w:val="16"/>
  </w:num>
  <w:num w:numId="7">
    <w:abstractNumId w:val="0"/>
  </w:num>
  <w:num w:numId="8">
    <w:abstractNumId w:val="5"/>
  </w:num>
  <w:num w:numId="9">
    <w:abstractNumId w:val="12"/>
  </w:num>
  <w:num w:numId="10">
    <w:abstractNumId w:val="13"/>
  </w:num>
  <w:num w:numId="11">
    <w:abstractNumId w:val="8"/>
  </w:num>
  <w:num w:numId="12">
    <w:abstractNumId w:val="10"/>
  </w:num>
  <w:num w:numId="13">
    <w:abstractNumId w:val="1"/>
  </w:num>
  <w:num w:numId="14">
    <w:abstractNumId w:val="7"/>
  </w:num>
  <w:num w:numId="15">
    <w:abstractNumId w:val="14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0B"/>
    <w:rsid w:val="0000010F"/>
    <w:rsid w:val="000261EA"/>
    <w:rsid w:val="00071A63"/>
    <w:rsid w:val="00095001"/>
    <w:rsid w:val="000B0366"/>
    <w:rsid w:val="000F781C"/>
    <w:rsid w:val="00143C39"/>
    <w:rsid w:val="0015093D"/>
    <w:rsid w:val="001555EF"/>
    <w:rsid w:val="00170E75"/>
    <w:rsid w:val="0017311E"/>
    <w:rsid w:val="00186CF5"/>
    <w:rsid w:val="00190D7A"/>
    <w:rsid w:val="001C43CF"/>
    <w:rsid w:val="001F0B89"/>
    <w:rsid w:val="00203A5D"/>
    <w:rsid w:val="00222CF9"/>
    <w:rsid w:val="00222DB0"/>
    <w:rsid w:val="0022492E"/>
    <w:rsid w:val="002515D9"/>
    <w:rsid w:val="00252F17"/>
    <w:rsid w:val="00272A3D"/>
    <w:rsid w:val="002A5C52"/>
    <w:rsid w:val="002B607F"/>
    <w:rsid w:val="002C70BA"/>
    <w:rsid w:val="002F69F4"/>
    <w:rsid w:val="003040CC"/>
    <w:rsid w:val="00314D47"/>
    <w:rsid w:val="00316934"/>
    <w:rsid w:val="00364A9C"/>
    <w:rsid w:val="00365616"/>
    <w:rsid w:val="003715E6"/>
    <w:rsid w:val="00374468"/>
    <w:rsid w:val="003D2F77"/>
    <w:rsid w:val="003D4A7C"/>
    <w:rsid w:val="003E7C2D"/>
    <w:rsid w:val="004312C8"/>
    <w:rsid w:val="00472820"/>
    <w:rsid w:val="00476235"/>
    <w:rsid w:val="00481243"/>
    <w:rsid w:val="00482F5F"/>
    <w:rsid w:val="00484720"/>
    <w:rsid w:val="004D5280"/>
    <w:rsid w:val="00500227"/>
    <w:rsid w:val="00503A53"/>
    <w:rsid w:val="00503AE8"/>
    <w:rsid w:val="005325CA"/>
    <w:rsid w:val="00570FD7"/>
    <w:rsid w:val="005761B4"/>
    <w:rsid w:val="0059572F"/>
    <w:rsid w:val="005C1CC3"/>
    <w:rsid w:val="005C307C"/>
    <w:rsid w:val="005F59F6"/>
    <w:rsid w:val="0060054C"/>
    <w:rsid w:val="00604B9E"/>
    <w:rsid w:val="00611217"/>
    <w:rsid w:val="00616689"/>
    <w:rsid w:val="00616720"/>
    <w:rsid w:val="0062595E"/>
    <w:rsid w:val="006346A9"/>
    <w:rsid w:val="00637E99"/>
    <w:rsid w:val="006448E2"/>
    <w:rsid w:val="00650128"/>
    <w:rsid w:val="00651BA6"/>
    <w:rsid w:val="0065782B"/>
    <w:rsid w:val="006602DF"/>
    <w:rsid w:val="0068161F"/>
    <w:rsid w:val="00695DFE"/>
    <w:rsid w:val="006D0C5C"/>
    <w:rsid w:val="006F568C"/>
    <w:rsid w:val="00711BDE"/>
    <w:rsid w:val="00725662"/>
    <w:rsid w:val="00733998"/>
    <w:rsid w:val="00776CC3"/>
    <w:rsid w:val="00792EE8"/>
    <w:rsid w:val="007C0F71"/>
    <w:rsid w:val="007E268C"/>
    <w:rsid w:val="007F19D2"/>
    <w:rsid w:val="007F6B0B"/>
    <w:rsid w:val="00806CC4"/>
    <w:rsid w:val="008211FD"/>
    <w:rsid w:val="00856B6E"/>
    <w:rsid w:val="008621B5"/>
    <w:rsid w:val="00892561"/>
    <w:rsid w:val="008C03EA"/>
    <w:rsid w:val="008C5B1B"/>
    <w:rsid w:val="008C79F2"/>
    <w:rsid w:val="00913909"/>
    <w:rsid w:val="00930681"/>
    <w:rsid w:val="0093730C"/>
    <w:rsid w:val="00942846"/>
    <w:rsid w:val="009500FE"/>
    <w:rsid w:val="00954537"/>
    <w:rsid w:val="0096206B"/>
    <w:rsid w:val="00991257"/>
    <w:rsid w:val="00996322"/>
    <w:rsid w:val="009A1C6F"/>
    <w:rsid w:val="009A5A11"/>
    <w:rsid w:val="009A6DB0"/>
    <w:rsid w:val="009D31BE"/>
    <w:rsid w:val="00A16B04"/>
    <w:rsid w:val="00A2121A"/>
    <w:rsid w:val="00A45E7F"/>
    <w:rsid w:val="00A700AD"/>
    <w:rsid w:val="00A73CA7"/>
    <w:rsid w:val="00A8173B"/>
    <w:rsid w:val="00AF50EF"/>
    <w:rsid w:val="00B020F8"/>
    <w:rsid w:val="00B02B8A"/>
    <w:rsid w:val="00B051BB"/>
    <w:rsid w:val="00B2033E"/>
    <w:rsid w:val="00B66BF3"/>
    <w:rsid w:val="00B70579"/>
    <w:rsid w:val="00B741ED"/>
    <w:rsid w:val="00B807D2"/>
    <w:rsid w:val="00B82340"/>
    <w:rsid w:val="00BA507A"/>
    <w:rsid w:val="00BA7E32"/>
    <w:rsid w:val="00BB7F69"/>
    <w:rsid w:val="00BD3445"/>
    <w:rsid w:val="00BF2B48"/>
    <w:rsid w:val="00C16D18"/>
    <w:rsid w:val="00C219EB"/>
    <w:rsid w:val="00C56B95"/>
    <w:rsid w:val="00C57DE2"/>
    <w:rsid w:val="00C71A0E"/>
    <w:rsid w:val="00C76E7F"/>
    <w:rsid w:val="00CB1B98"/>
    <w:rsid w:val="00CD3419"/>
    <w:rsid w:val="00CE1006"/>
    <w:rsid w:val="00CE72B8"/>
    <w:rsid w:val="00D01D63"/>
    <w:rsid w:val="00D106D1"/>
    <w:rsid w:val="00D330B8"/>
    <w:rsid w:val="00D444D8"/>
    <w:rsid w:val="00D7152B"/>
    <w:rsid w:val="00D83FF8"/>
    <w:rsid w:val="00DB1276"/>
    <w:rsid w:val="00DC4671"/>
    <w:rsid w:val="00DC79DB"/>
    <w:rsid w:val="00DD21D7"/>
    <w:rsid w:val="00DE051C"/>
    <w:rsid w:val="00DE4E60"/>
    <w:rsid w:val="00DF5870"/>
    <w:rsid w:val="00E07014"/>
    <w:rsid w:val="00E3231D"/>
    <w:rsid w:val="00E33A6B"/>
    <w:rsid w:val="00E37D89"/>
    <w:rsid w:val="00E75A2F"/>
    <w:rsid w:val="00E763D2"/>
    <w:rsid w:val="00E8388F"/>
    <w:rsid w:val="00E85AF9"/>
    <w:rsid w:val="00E92B95"/>
    <w:rsid w:val="00EF3FD5"/>
    <w:rsid w:val="00F10D1B"/>
    <w:rsid w:val="00F21436"/>
    <w:rsid w:val="00F43E11"/>
    <w:rsid w:val="00F60A5B"/>
    <w:rsid w:val="00F72F9D"/>
    <w:rsid w:val="00F77F0B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B0B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F6B0B"/>
    <w:pPr>
      <w:keepNext/>
      <w:widowControl w:val="0"/>
      <w:numPr>
        <w:numId w:val="2"/>
      </w:numPr>
      <w:autoSpaceDE w:val="0"/>
      <w:autoSpaceDN w:val="0"/>
      <w:adjustRightInd w:val="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6B0B"/>
    <w:pPr>
      <w:keepNext/>
      <w:widowControl w:val="0"/>
      <w:numPr>
        <w:ilvl w:val="1"/>
        <w:numId w:val="2"/>
      </w:numPr>
      <w:autoSpaceDE w:val="0"/>
      <w:autoSpaceDN w:val="0"/>
      <w:adjustRightInd w:val="0"/>
      <w:outlineLvl w:val="1"/>
    </w:pPr>
    <w:rPr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F6B0B"/>
    <w:pPr>
      <w:keepNext/>
      <w:widowControl w:val="0"/>
      <w:numPr>
        <w:ilvl w:val="2"/>
        <w:numId w:val="2"/>
      </w:numPr>
      <w:autoSpaceDE w:val="0"/>
      <w:autoSpaceDN w:val="0"/>
      <w:adjustRightInd w:val="0"/>
      <w:outlineLvl w:val="2"/>
    </w:pPr>
    <w:rPr>
      <w:bCs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F6B0B"/>
    <w:pPr>
      <w:keepNext/>
      <w:widowControl w:val="0"/>
      <w:numPr>
        <w:ilvl w:val="3"/>
        <w:numId w:val="2"/>
      </w:numPr>
      <w:autoSpaceDE w:val="0"/>
      <w:autoSpaceDN w:val="0"/>
      <w:adjustRightInd w:val="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F6B0B"/>
    <w:pPr>
      <w:keepNext/>
      <w:numPr>
        <w:ilvl w:val="4"/>
        <w:numId w:val="2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F6B0B"/>
    <w:pPr>
      <w:keepNext/>
      <w:numPr>
        <w:ilvl w:val="5"/>
        <w:numId w:val="2"/>
      </w:numPr>
      <w:jc w:val="right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F6B0B"/>
    <w:pPr>
      <w:keepNext/>
      <w:numPr>
        <w:ilvl w:val="6"/>
        <w:numId w:val="2"/>
      </w:numPr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F6B0B"/>
    <w:pPr>
      <w:keepNext/>
      <w:widowControl w:val="0"/>
      <w:numPr>
        <w:ilvl w:val="7"/>
        <w:numId w:val="2"/>
      </w:numPr>
      <w:autoSpaceDE w:val="0"/>
      <w:autoSpaceDN w:val="0"/>
      <w:adjustRightInd w:val="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F6B0B"/>
    <w:pPr>
      <w:keepNext/>
      <w:widowControl w:val="0"/>
      <w:numPr>
        <w:ilvl w:val="8"/>
        <w:numId w:val="2"/>
      </w:numPr>
      <w:autoSpaceDE w:val="0"/>
      <w:autoSpaceDN w:val="0"/>
      <w:adjustRightInd w:val="0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F6B0B"/>
    <w:rPr>
      <w:rFonts w:ascii="Arial" w:hAnsi="Arial" w:cs="Times New Roman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F6B0B"/>
    <w:rPr>
      <w:rFonts w:ascii="Arial" w:hAnsi="Arial" w:cs="Times New Roman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F6B0B"/>
    <w:rPr>
      <w:rFonts w:ascii="Arial" w:hAnsi="Arial" w:cs="Times New Roman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F6B0B"/>
    <w:rPr>
      <w:rFonts w:ascii="Calibri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F6B0B"/>
    <w:rPr>
      <w:rFonts w:ascii="Calibri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F6B0B"/>
    <w:rPr>
      <w:rFonts w:ascii="Calibri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F6B0B"/>
    <w:rPr>
      <w:rFonts w:ascii="Calibri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F6B0B"/>
    <w:rPr>
      <w:rFonts w:ascii="Calibri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F6B0B"/>
    <w:rPr>
      <w:rFonts w:ascii="Arial" w:hAnsi="Arial" w:cs="Times New Roman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7F6B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B0B"/>
    <w:rPr>
      <w:rFonts w:ascii="Arial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7F6B0B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6B0B"/>
    <w:rPr>
      <w:rFonts w:ascii="Arial" w:hAnsi="Arial" w:cs="Times New Roman"/>
      <w:b/>
      <w:bCs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F6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B0B"/>
    <w:rPr>
      <w:rFonts w:ascii="Arial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F6B0B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7F6B0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delikatne">
    <w:name w:val="Subtle Emphasis"/>
    <w:basedOn w:val="Domylnaczcionkaakapitu"/>
    <w:uiPriority w:val="99"/>
    <w:qFormat/>
    <w:rsid w:val="007F6B0B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B0B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F6B0B"/>
    <w:pPr>
      <w:keepNext/>
      <w:widowControl w:val="0"/>
      <w:numPr>
        <w:numId w:val="2"/>
      </w:numPr>
      <w:autoSpaceDE w:val="0"/>
      <w:autoSpaceDN w:val="0"/>
      <w:adjustRightInd w:val="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6B0B"/>
    <w:pPr>
      <w:keepNext/>
      <w:widowControl w:val="0"/>
      <w:numPr>
        <w:ilvl w:val="1"/>
        <w:numId w:val="2"/>
      </w:numPr>
      <w:autoSpaceDE w:val="0"/>
      <w:autoSpaceDN w:val="0"/>
      <w:adjustRightInd w:val="0"/>
      <w:outlineLvl w:val="1"/>
    </w:pPr>
    <w:rPr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F6B0B"/>
    <w:pPr>
      <w:keepNext/>
      <w:widowControl w:val="0"/>
      <w:numPr>
        <w:ilvl w:val="2"/>
        <w:numId w:val="2"/>
      </w:numPr>
      <w:autoSpaceDE w:val="0"/>
      <w:autoSpaceDN w:val="0"/>
      <w:adjustRightInd w:val="0"/>
      <w:outlineLvl w:val="2"/>
    </w:pPr>
    <w:rPr>
      <w:bCs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F6B0B"/>
    <w:pPr>
      <w:keepNext/>
      <w:widowControl w:val="0"/>
      <w:numPr>
        <w:ilvl w:val="3"/>
        <w:numId w:val="2"/>
      </w:numPr>
      <w:autoSpaceDE w:val="0"/>
      <w:autoSpaceDN w:val="0"/>
      <w:adjustRightInd w:val="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F6B0B"/>
    <w:pPr>
      <w:keepNext/>
      <w:numPr>
        <w:ilvl w:val="4"/>
        <w:numId w:val="2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F6B0B"/>
    <w:pPr>
      <w:keepNext/>
      <w:numPr>
        <w:ilvl w:val="5"/>
        <w:numId w:val="2"/>
      </w:numPr>
      <w:jc w:val="right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F6B0B"/>
    <w:pPr>
      <w:keepNext/>
      <w:numPr>
        <w:ilvl w:val="6"/>
        <w:numId w:val="2"/>
      </w:numPr>
      <w:jc w:val="center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F6B0B"/>
    <w:pPr>
      <w:keepNext/>
      <w:widowControl w:val="0"/>
      <w:numPr>
        <w:ilvl w:val="7"/>
        <w:numId w:val="2"/>
      </w:numPr>
      <w:autoSpaceDE w:val="0"/>
      <w:autoSpaceDN w:val="0"/>
      <w:adjustRightInd w:val="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F6B0B"/>
    <w:pPr>
      <w:keepNext/>
      <w:widowControl w:val="0"/>
      <w:numPr>
        <w:ilvl w:val="8"/>
        <w:numId w:val="2"/>
      </w:numPr>
      <w:autoSpaceDE w:val="0"/>
      <w:autoSpaceDN w:val="0"/>
      <w:adjustRightInd w:val="0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F6B0B"/>
    <w:rPr>
      <w:rFonts w:ascii="Arial" w:hAnsi="Arial" w:cs="Times New Roman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F6B0B"/>
    <w:rPr>
      <w:rFonts w:ascii="Arial" w:hAnsi="Arial" w:cs="Times New Roman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F6B0B"/>
    <w:rPr>
      <w:rFonts w:ascii="Arial" w:hAnsi="Arial" w:cs="Times New Roman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F6B0B"/>
    <w:rPr>
      <w:rFonts w:ascii="Calibri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F6B0B"/>
    <w:rPr>
      <w:rFonts w:ascii="Calibri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F6B0B"/>
    <w:rPr>
      <w:rFonts w:ascii="Calibri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F6B0B"/>
    <w:rPr>
      <w:rFonts w:ascii="Calibri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F6B0B"/>
    <w:rPr>
      <w:rFonts w:ascii="Calibri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F6B0B"/>
    <w:rPr>
      <w:rFonts w:ascii="Arial" w:hAnsi="Arial" w:cs="Times New Roman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7F6B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B0B"/>
    <w:rPr>
      <w:rFonts w:ascii="Arial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7F6B0B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6B0B"/>
    <w:rPr>
      <w:rFonts w:ascii="Arial" w:hAnsi="Arial" w:cs="Times New Roman"/>
      <w:b/>
      <w:bCs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F6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B0B"/>
    <w:rPr>
      <w:rFonts w:ascii="Arial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F6B0B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7F6B0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delikatne">
    <w:name w:val="Subtle Emphasis"/>
    <w:basedOn w:val="Domylnaczcionkaakapitu"/>
    <w:uiPriority w:val="99"/>
    <w:qFormat/>
    <w:rsid w:val="007F6B0B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3287</Words>
  <Characters>19727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</dc:creator>
  <cp:lastModifiedBy>mde</cp:lastModifiedBy>
  <cp:revision>1</cp:revision>
  <dcterms:created xsi:type="dcterms:W3CDTF">2012-07-13T09:03:00Z</dcterms:created>
  <dcterms:modified xsi:type="dcterms:W3CDTF">2012-07-13T09:09:00Z</dcterms:modified>
</cp:coreProperties>
</file>